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1332" w:tblpY="181"/>
        <w:tblW w:w="5695" w:type="pct"/>
        <w:tblBorders>
          <w:left w:val="single" w:sz="18" w:space="0" w:color="4F81BD"/>
        </w:tblBorders>
        <w:tblLook w:val="04A0"/>
      </w:tblPr>
      <w:tblGrid>
        <w:gridCol w:w="10907"/>
      </w:tblGrid>
      <w:tr w:rsidR="00076F2F" w:rsidRPr="00367341" w:rsidTr="00452C45">
        <w:tc>
          <w:tcPr>
            <w:tcW w:w="10908" w:type="dxa"/>
          </w:tcPr>
          <w:p w:rsidR="00076F2F" w:rsidRPr="00367341" w:rsidRDefault="00076F2F" w:rsidP="00452C45">
            <w:pPr>
              <w:pStyle w:val="NoSpacing1"/>
              <w:rPr>
                <w:rFonts w:ascii="Cambria" w:eastAsia="MS Gothic" w:hAnsi="Cambria"/>
                <w:b/>
                <w:color w:val="4F81BD"/>
                <w:sz w:val="80"/>
                <w:szCs w:val="80"/>
              </w:rPr>
            </w:pPr>
          </w:p>
        </w:tc>
      </w:tr>
      <w:tr w:rsidR="00076F2F" w:rsidRPr="00367341" w:rsidTr="00452C45">
        <w:tc>
          <w:tcPr>
            <w:tcW w:w="10908" w:type="dxa"/>
            <w:tcMar>
              <w:top w:w="216" w:type="dxa"/>
              <w:left w:w="115" w:type="dxa"/>
              <w:bottom w:w="216" w:type="dxa"/>
              <w:right w:w="115" w:type="dxa"/>
            </w:tcMar>
          </w:tcPr>
          <w:p w:rsidR="00076F2F" w:rsidRPr="00367341" w:rsidRDefault="00076F2F" w:rsidP="00452C45">
            <w:pPr>
              <w:pStyle w:val="NoSpacing1"/>
              <w:rPr>
                <w:rFonts w:ascii="Cambria" w:eastAsia="MS Gothic" w:hAnsi="Cambria"/>
                <w:b/>
              </w:rPr>
            </w:pPr>
          </w:p>
        </w:tc>
      </w:tr>
    </w:tbl>
    <w:p w:rsidR="00076F2F" w:rsidRDefault="00076F2F">
      <w:r>
        <w:t xml:space="preserve">                                                   </w:t>
      </w:r>
      <w:r>
        <w:rPr>
          <w:noProof/>
        </w:rPr>
        <w:drawing>
          <wp:inline distT="0" distB="0" distL="0" distR="0">
            <wp:extent cx="1895475" cy="1876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1895475" cy="1876425"/>
                    </a:xfrm>
                    <a:prstGeom prst="rect">
                      <a:avLst/>
                    </a:prstGeom>
                    <a:noFill/>
                    <a:ln w="9525">
                      <a:noFill/>
                      <a:miter lim="800000"/>
                      <a:headEnd/>
                      <a:tailEnd/>
                    </a:ln>
                  </pic:spPr>
                </pic:pic>
              </a:graphicData>
            </a:graphic>
          </wp:inline>
        </w:drawing>
      </w:r>
    </w:p>
    <w:p w:rsidR="00076F2F" w:rsidRDefault="00076F2F"/>
    <w:p w:rsidR="00076F2F" w:rsidRDefault="00076F2F" w:rsidP="00076F2F">
      <w:pPr>
        <w:pStyle w:val="Default"/>
      </w:pPr>
    </w:p>
    <w:p w:rsidR="00076F2F" w:rsidRDefault="00076F2F" w:rsidP="00076F2F">
      <w:pPr>
        <w:pStyle w:val="Default"/>
        <w:rPr>
          <w:sz w:val="72"/>
          <w:szCs w:val="72"/>
        </w:rPr>
      </w:pPr>
      <w:r>
        <w:t xml:space="preserve">         </w:t>
      </w:r>
      <w:r w:rsidRPr="00076F2F">
        <w:rPr>
          <w:sz w:val="72"/>
          <w:szCs w:val="72"/>
        </w:rPr>
        <w:t xml:space="preserve">   </w:t>
      </w:r>
    </w:p>
    <w:p w:rsidR="00076F2F" w:rsidRPr="00076F2F" w:rsidRDefault="00076F2F" w:rsidP="00076F2F">
      <w:pPr>
        <w:pStyle w:val="Default"/>
      </w:pPr>
      <w:r>
        <w:rPr>
          <w:sz w:val="72"/>
          <w:szCs w:val="72"/>
        </w:rPr>
        <w:t xml:space="preserve">   </w:t>
      </w:r>
      <w:r w:rsidRPr="00076F2F">
        <w:rPr>
          <w:sz w:val="72"/>
          <w:szCs w:val="72"/>
        </w:rPr>
        <w:t xml:space="preserve">   </w:t>
      </w:r>
      <w:r w:rsidR="00AF21C8">
        <w:rPr>
          <w:sz w:val="72"/>
          <w:szCs w:val="72"/>
        </w:rPr>
        <w:t xml:space="preserve">   </w:t>
      </w:r>
      <w:r w:rsidRPr="00076F2F">
        <w:rPr>
          <w:b/>
          <w:bCs/>
          <w:sz w:val="72"/>
          <w:szCs w:val="72"/>
        </w:rPr>
        <w:t xml:space="preserve">Combat Veterans </w:t>
      </w:r>
    </w:p>
    <w:p w:rsidR="00076F2F" w:rsidRPr="00076F2F" w:rsidRDefault="00076F2F" w:rsidP="00076F2F">
      <w:pPr>
        <w:rPr>
          <w:b/>
          <w:bCs/>
          <w:sz w:val="72"/>
          <w:szCs w:val="72"/>
        </w:rPr>
      </w:pPr>
      <w:r w:rsidRPr="00076F2F">
        <w:rPr>
          <w:b/>
          <w:bCs/>
          <w:sz w:val="72"/>
          <w:szCs w:val="72"/>
        </w:rPr>
        <w:t xml:space="preserve">     Motorcycle Association</w:t>
      </w:r>
    </w:p>
    <w:p w:rsidR="00076F2F" w:rsidRDefault="00076F2F" w:rsidP="00076F2F">
      <w:pPr>
        <w:rPr>
          <w:b/>
          <w:bCs/>
          <w:sz w:val="72"/>
          <w:szCs w:val="72"/>
        </w:rPr>
      </w:pPr>
      <w:r w:rsidRPr="00076F2F">
        <w:rPr>
          <w:b/>
          <w:bCs/>
          <w:sz w:val="72"/>
          <w:szCs w:val="72"/>
        </w:rPr>
        <w:t xml:space="preserve">              </w:t>
      </w:r>
      <w:r w:rsidR="00AF21C8">
        <w:rPr>
          <w:b/>
          <w:bCs/>
          <w:sz w:val="72"/>
          <w:szCs w:val="72"/>
        </w:rPr>
        <w:t xml:space="preserve">  </w:t>
      </w:r>
      <w:r w:rsidRPr="00076F2F">
        <w:rPr>
          <w:b/>
          <w:bCs/>
          <w:sz w:val="72"/>
          <w:szCs w:val="72"/>
        </w:rPr>
        <w:t xml:space="preserve">   TN 18-1</w:t>
      </w:r>
      <w:r>
        <w:rPr>
          <w:b/>
          <w:bCs/>
          <w:sz w:val="72"/>
          <w:szCs w:val="72"/>
        </w:rPr>
        <w:t xml:space="preserve"> </w:t>
      </w:r>
    </w:p>
    <w:p w:rsidR="00076F2F" w:rsidRDefault="00076F2F" w:rsidP="00076F2F">
      <w:pPr>
        <w:rPr>
          <w:b/>
          <w:bCs/>
          <w:sz w:val="72"/>
          <w:szCs w:val="72"/>
        </w:rPr>
      </w:pPr>
      <w:r>
        <w:rPr>
          <w:b/>
          <w:bCs/>
          <w:sz w:val="72"/>
          <w:szCs w:val="72"/>
        </w:rPr>
        <w:t xml:space="preserve">             </w:t>
      </w:r>
      <w:r w:rsidR="00AF21C8">
        <w:rPr>
          <w:b/>
          <w:bCs/>
          <w:sz w:val="72"/>
          <w:szCs w:val="72"/>
        </w:rPr>
        <w:t xml:space="preserve">   </w:t>
      </w:r>
      <w:r>
        <w:rPr>
          <w:b/>
          <w:bCs/>
          <w:sz w:val="72"/>
          <w:szCs w:val="72"/>
        </w:rPr>
        <w:t xml:space="preserve">   </w:t>
      </w:r>
      <w:r w:rsidRPr="00076F2F">
        <w:rPr>
          <w:rFonts w:ascii="Cambria" w:eastAsia="MS Gothic" w:hAnsi="Cambria"/>
          <w:b/>
          <w:sz w:val="72"/>
          <w:szCs w:val="72"/>
        </w:rPr>
        <w:t>Bylaws</w:t>
      </w:r>
      <w:r>
        <w:rPr>
          <w:rFonts w:eastAsia="MS Gothic"/>
          <w:b/>
          <w:sz w:val="80"/>
          <w:szCs w:val="80"/>
        </w:rPr>
        <w:t xml:space="preserve"> </w:t>
      </w:r>
      <w:r w:rsidRPr="00076F2F">
        <w:rPr>
          <w:rFonts w:eastAsia="MS Gothic"/>
          <w:b/>
          <w:sz w:val="24"/>
          <w:szCs w:val="24"/>
        </w:rPr>
        <w:t xml:space="preserve">Revision </w:t>
      </w:r>
      <w:r w:rsidR="00AF21C8">
        <w:rPr>
          <w:rFonts w:eastAsia="MS Gothic"/>
          <w:b/>
          <w:sz w:val="24"/>
          <w:szCs w:val="24"/>
        </w:rPr>
        <w:t xml:space="preserve">B </w:t>
      </w:r>
      <w:r w:rsidR="00AF21C8" w:rsidRPr="00AF21C8">
        <w:rPr>
          <w:rFonts w:eastAsia="MS Gothic"/>
          <w:sz w:val="24"/>
          <w:szCs w:val="24"/>
        </w:rPr>
        <w:t>Effective Date 8/19/14</w:t>
      </w:r>
      <w:r w:rsidRPr="00AF21C8">
        <w:rPr>
          <w:b/>
          <w:bCs/>
          <w:sz w:val="72"/>
          <w:szCs w:val="72"/>
        </w:rPr>
        <w:t xml:space="preserve">  </w:t>
      </w:r>
    </w:p>
    <w:p w:rsidR="00076F2F" w:rsidRPr="00076F2F" w:rsidRDefault="00076F2F" w:rsidP="00076F2F">
      <w:pPr>
        <w:rPr>
          <w:b/>
          <w:bCs/>
          <w:sz w:val="24"/>
          <w:szCs w:val="24"/>
        </w:rPr>
      </w:pPr>
      <w:r>
        <w:rPr>
          <w:b/>
          <w:bCs/>
          <w:sz w:val="72"/>
          <w:szCs w:val="72"/>
        </w:rPr>
        <w:t xml:space="preserve">                              </w:t>
      </w:r>
      <w:r w:rsidRPr="00076F2F">
        <w:rPr>
          <w:sz w:val="72"/>
          <w:szCs w:val="72"/>
        </w:rPr>
        <w:t xml:space="preserve">                                              </w:t>
      </w:r>
      <w:r>
        <w:rPr>
          <w:sz w:val="72"/>
          <w:szCs w:val="72"/>
        </w:rPr>
        <w:t xml:space="preserve">                                                                            </w:t>
      </w:r>
    </w:p>
    <w:p w:rsidR="00076F2F" w:rsidRDefault="00076F2F">
      <w:pPr>
        <w:rPr>
          <w:noProof/>
          <w:sz w:val="24"/>
        </w:rPr>
      </w:pPr>
      <w:r>
        <w:t xml:space="preserve">   </w:t>
      </w:r>
    </w:p>
    <w:p w:rsidR="00076F2F" w:rsidRDefault="00076F2F">
      <w:pPr>
        <w:rPr>
          <w:noProof/>
          <w:sz w:val="24"/>
        </w:rPr>
      </w:pPr>
      <w:r>
        <w:rPr>
          <w:noProof/>
          <w:sz w:val="24"/>
        </w:rPr>
        <w:t xml:space="preserve">    </w:t>
      </w:r>
      <w:r>
        <w:rPr>
          <w:noProof/>
          <w:sz w:val="24"/>
        </w:rPr>
        <w:drawing>
          <wp:inline distT="0" distB="0" distL="0" distR="0">
            <wp:extent cx="5486400" cy="800100"/>
            <wp:effectExtent l="19050" t="0" r="0" b="0"/>
            <wp:docPr id="7" name="Picture 7" descr="cvma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vma skull"/>
                    <pic:cNvPicPr>
                      <a:picLocks noChangeAspect="1" noChangeArrowheads="1"/>
                    </pic:cNvPicPr>
                  </pic:nvPicPr>
                  <pic:blipFill>
                    <a:blip r:embed="rId7" cstate="print"/>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1775A6" w:rsidRDefault="001F3DC3">
      <w:r>
        <w:t xml:space="preserve">                                                                  </w:t>
      </w:r>
      <w:r w:rsidR="001775A6">
        <w:t xml:space="preserve">                  Page 1</w:t>
      </w:r>
      <w:r>
        <w:t xml:space="preserve">                                                                 </w:t>
      </w:r>
      <w:r w:rsidR="001775A6">
        <w:t xml:space="preserve">                                          </w:t>
      </w:r>
    </w:p>
    <w:p w:rsidR="00076F2F" w:rsidRPr="001775A6" w:rsidRDefault="001775A6">
      <w:pPr>
        <w:rPr>
          <w:rFonts w:ascii="Times New Roman" w:hAnsi="Times New Roman" w:cs="Times New Roman"/>
        </w:rPr>
      </w:pPr>
      <w:r>
        <w:lastRenderedPageBreak/>
        <w:t xml:space="preserve">                                                                                                                                                                  </w:t>
      </w:r>
    </w:p>
    <w:p w:rsidR="00076F2F" w:rsidRDefault="00076F2F" w:rsidP="00076F2F">
      <w:pPr>
        <w:autoSpaceDE w:val="0"/>
        <w:autoSpaceDN w:val="0"/>
        <w:adjustRightInd w:val="0"/>
        <w:spacing w:after="0" w:line="240" w:lineRule="auto"/>
        <w:rPr>
          <w:rFonts w:ascii="Arial" w:hAnsi="Arial" w:cs="Arial"/>
          <w:b/>
          <w:bCs/>
          <w:color w:val="000000"/>
          <w:sz w:val="24"/>
          <w:szCs w:val="24"/>
        </w:rPr>
      </w:pPr>
    </w:p>
    <w:p w:rsidR="00076F2F" w:rsidRDefault="00076F2F" w:rsidP="00076F2F">
      <w:pPr>
        <w:autoSpaceDE w:val="0"/>
        <w:autoSpaceDN w:val="0"/>
        <w:adjustRightInd w:val="0"/>
        <w:spacing w:after="0" w:line="240" w:lineRule="auto"/>
        <w:rPr>
          <w:rFonts w:ascii="Arial" w:hAnsi="Arial" w:cs="Arial"/>
          <w:b/>
          <w:bCs/>
          <w:color w:val="000000"/>
          <w:sz w:val="24"/>
          <w:szCs w:val="24"/>
        </w:rPr>
      </w:pPr>
    </w:p>
    <w:p w:rsidR="00076F2F" w:rsidRDefault="00076F2F" w:rsidP="00076F2F">
      <w:pPr>
        <w:jc w:val="center"/>
        <w:rPr>
          <w:sz w:val="72"/>
          <w:szCs w:val="72"/>
        </w:rPr>
      </w:pPr>
      <w:r>
        <w:rPr>
          <w:rFonts w:ascii="Arial" w:hAnsi="Arial" w:cs="Arial"/>
          <w:b/>
          <w:bCs/>
          <w:color w:val="000000"/>
          <w:sz w:val="23"/>
          <w:szCs w:val="23"/>
        </w:rPr>
        <w:t xml:space="preserve"> </w:t>
      </w:r>
      <w:r w:rsidRPr="002B4679">
        <w:rPr>
          <w:sz w:val="72"/>
          <w:szCs w:val="72"/>
        </w:rPr>
        <w:t>Table of Contents</w:t>
      </w:r>
    </w:p>
    <w:p w:rsidR="00076F2F" w:rsidRDefault="00076F2F" w:rsidP="00076F2F">
      <w:pPr>
        <w:jc w:val="center"/>
        <w:rPr>
          <w:sz w:val="72"/>
          <w:szCs w:val="72"/>
        </w:rPr>
      </w:pPr>
    </w:p>
    <w:p w:rsidR="00076F2F" w:rsidRPr="00076F2F" w:rsidRDefault="00076F2F" w:rsidP="00076F2F">
      <w:r w:rsidRPr="00076F2F">
        <w:tab/>
      </w:r>
      <w:r w:rsidRPr="00076F2F">
        <w:tab/>
      </w:r>
      <w:r w:rsidRPr="00076F2F">
        <w:tab/>
      </w:r>
      <w:r w:rsidRPr="00076F2F">
        <w:tab/>
      </w:r>
      <w:r w:rsidRPr="00076F2F">
        <w:tab/>
      </w:r>
      <w:r w:rsidRPr="00076F2F">
        <w:tab/>
      </w:r>
      <w:r w:rsidRPr="00076F2F">
        <w:tab/>
      </w:r>
      <w:r w:rsidR="00431674">
        <w:t xml:space="preserve">     </w:t>
      </w:r>
      <w:r w:rsidRPr="00076F2F">
        <w:t>Page</w:t>
      </w:r>
    </w:p>
    <w:p w:rsidR="00076F2F" w:rsidRPr="00076F2F" w:rsidRDefault="00076F2F" w:rsidP="00076F2F">
      <w:pPr>
        <w:tabs>
          <w:tab w:val="left" w:pos="720"/>
          <w:tab w:val="left" w:pos="1440"/>
          <w:tab w:val="left" w:pos="2160"/>
          <w:tab w:val="left" w:pos="2880"/>
          <w:tab w:val="left" w:pos="3600"/>
          <w:tab w:val="left" w:pos="4320"/>
          <w:tab w:val="left" w:pos="5040"/>
          <w:tab w:val="left" w:pos="5730"/>
        </w:tabs>
      </w:pPr>
      <w:r w:rsidRPr="00076F2F">
        <w:t>Title Page</w:t>
      </w:r>
      <w:r w:rsidRPr="00076F2F">
        <w:tab/>
      </w:r>
      <w:r w:rsidRPr="00076F2F">
        <w:tab/>
      </w:r>
      <w:r w:rsidRPr="00076F2F">
        <w:tab/>
      </w:r>
      <w:r w:rsidRPr="00076F2F">
        <w:tab/>
      </w:r>
      <w:r w:rsidRPr="00076F2F">
        <w:tab/>
      </w:r>
      <w:r w:rsidRPr="00076F2F">
        <w:tab/>
      </w:r>
      <w:r w:rsidR="00512FC8">
        <w:t xml:space="preserve">      </w:t>
      </w:r>
      <w:r w:rsidRPr="00076F2F">
        <w:t xml:space="preserve">  1</w:t>
      </w:r>
      <w:r w:rsidRPr="00076F2F">
        <w:tab/>
      </w:r>
    </w:p>
    <w:p w:rsidR="00076F2F" w:rsidRPr="00076F2F" w:rsidRDefault="00076F2F" w:rsidP="00076F2F">
      <w:r w:rsidRPr="00076F2F">
        <w:t>Table of Contents</w:t>
      </w:r>
      <w:r w:rsidRPr="00076F2F">
        <w:tab/>
      </w:r>
      <w:r w:rsidRPr="00076F2F">
        <w:tab/>
      </w:r>
      <w:r w:rsidRPr="00076F2F">
        <w:tab/>
      </w:r>
      <w:r w:rsidRPr="00076F2F">
        <w:tab/>
      </w:r>
      <w:r w:rsidRPr="00076F2F">
        <w:tab/>
      </w:r>
      <w:r w:rsidR="00512FC8">
        <w:t xml:space="preserve">      </w:t>
      </w:r>
      <w:r w:rsidRPr="00076F2F">
        <w:t xml:space="preserve">  2</w:t>
      </w:r>
    </w:p>
    <w:p w:rsidR="00076F2F" w:rsidRPr="00076F2F" w:rsidRDefault="00076F2F" w:rsidP="00076F2F">
      <w:r w:rsidRPr="00076F2F">
        <w:t>Article 1: Name and Emblem</w:t>
      </w:r>
      <w:r w:rsidRPr="00076F2F">
        <w:tab/>
      </w:r>
      <w:r w:rsidRPr="00076F2F">
        <w:tab/>
      </w:r>
      <w:r w:rsidRPr="00076F2F">
        <w:tab/>
      </w:r>
      <w:r w:rsidRPr="00076F2F">
        <w:tab/>
      </w:r>
      <w:r w:rsidR="00512FC8">
        <w:t xml:space="preserve">      </w:t>
      </w:r>
      <w:r w:rsidRPr="00076F2F">
        <w:t xml:space="preserve">  3</w:t>
      </w:r>
    </w:p>
    <w:p w:rsidR="00076F2F" w:rsidRPr="00076F2F" w:rsidRDefault="00076F2F" w:rsidP="00076F2F">
      <w:r w:rsidRPr="00076F2F">
        <w:t>Article 2: Objectives</w:t>
      </w:r>
      <w:r w:rsidRPr="00076F2F">
        <w:tab/>
      </w:r>
      <w:r w:rsidRPr="00076F2F">
        <w:tab/>
      </w:r>
      <w:r w:rsidRPr="00076F2F">
        <w:tab/>
      </w:r>
      <w:r w:rsidRPr="00076F2F">
        <w:tab/>
      </w:r>
      <w:r w:rsidRPr="00076F2F">
        <w:tab/>
      </w:r>
      <w:r w:rsidR="00512FC8">
        <w:t xml:space="preserve">      </w:t>
      </w:r>
      <w:r w:rsidRPr="00076F2F">
        <w:t xml:space="preserve">  4</w:t>
      </w:r>
    </w:p>
    <w:p w:rsidR="00076F2F" w:rsidRPr="00076F2F" w:rsidRDefault="00076F2F" w:rsidP="00076F2F">
      <w:r w:rsidRPr="00076F2F">
        <w:t>Article 3: Membership</w:t>
      </w:r>
      <w:r w:rsidRPr="00076F2F">
        <w:tab/>
      </w:r>
      <w:r w:rsidRPr="00076F2F">
        <w:tab/>
      </w:r>
      <w:r w:rsidRPr="00076F2F">
        <w:tab/>
      </w:r>
      <w:r w:rsidRPr="00076F2F">
        <w:tab/>
      </w:r>
      <w:r w:rsidRPr="00076F2F">
        <w:tab/>
      </w:r>
      <w:r w:rsidR="00512FC8">
        <w:t xml:space="preserve">      </w:t>
      </w:r>
      <w:r w:rsidRPr="00076F2F">
        <w:t xml:space="preserve">  5</w:t>
      </w:r>
    </w:p>
    <w:p w:rsidR="00076F2F" w:rsidRPr="00076F2F" w:rsidRDefault="00076F2F" w:rsidP="00076F2F">
      <w:r w:rsidRPr="00076F2F">
        <w:t>Article 4: Membership Dues</w:t>
      </w:r>
      <w:r w:rsidRPr="00076F2F">
        <w:tab/>
      </w:r>
      <w:r w:rsidRPr="00076F2F">
        <w:tab/>
      </w:r>
      <w:r w:rsidRPr="00076F2F">
        <w:tab/>
      </w:r>
      <w:r w:rsidRPr="00076F2F">
        <w:tab/>
      </w:r>
      <w:r w:rsidR="00512FC8">
        <w:t xml:space="preserve">      </w:t>
      </w:r>
      <w:r w:rsidRPr="00076F2F">
        <w:t xml:space="preserve">  8</w:t>
      </w:r>
    </w:p>
    <w:p w:rsidR="00076F2F" w:rsidRPr="00076F2F" w:rsidRDefault="00076F2F" w:rsidP="00076F2F">
      <w:r w:rsidRPr="00076F2F">
        <w:t>Article 5: Elections</w:t>
      </w:r>
      <w:r w:rsidRPr="00076F2F">
        <w:tab/>
      </w:r>
      <w:r w:rsidRPr="00076F2F">
        <w:tab/>
      </w:r>
      <w:r w:rsidRPr="00076F2F">
        <w:tab/>
      </w:r>
      <w:r w:rsidRPr="00076F2F">
        <w:tab/>
      </w:r>
      <w:r w:rsidRPr="00076F2F">
        <w:tab/>
      </w:r>
      <w:r w:rsidR="00512FC8">
        <w:t xml:space="preserve">      </w:t>
      </w:r>
      <w:r w:rsidRPr="00076F2F">
        <w:t xml:space="preserve">  9</w:t>
      </w:r>
    </w:p>
    <w:p w:rsidR="00076F2F" w:rsidRPr="00076F2F" w:rsidRDefault="00076F2F" w:rsidP="00076F2F">
      <w:r w:rsidRPr="00076F2F">
        <w:t>Article 6: Duties of Officers</w:t>
      </w:r>
      <w:r w:rsidRPr="00076F2F">
        <w:tab/>
      </w:r>
      <w:r w:rsidRPr="00076F2F">
        <w:tab/>
      </w:r>
      <w:r w:rsidRPr="00076F2F">
        <w:tab/>
      </w:r>
      <w:r w:rsidR="00512FC8">
        <w:t xml:space="preserve">  </w:t>
      </w:r>
      <w:r w:rsidRPr="00076F2F">
        <w:tab/>
      </w:r>
      <w:r w:rsidR="00512FC8">
        <w:t xml:space="preserve">      </w:t>
      </w:r>
      <w:r w:rsidRPr="00076F2F">
        <w:t xml:space="preserve"> 10</w:t>
      </w:r>
    </w:p>
    <w:p w:rsidR="00076F2F" w:rsidRPr="00076F2F" w:rsidRDefault="00076F2F" w:rsidP="00076F2F">
      <w:r w:rsidRPr="00076F2F">
        <w:t>Article 7: Meetings</w:t>
      </w:r>
      <w:r w:rsidRPr="00076F2F">
        <w:tab/>
      </w:r>
      <w:r w:rsidRPr="00076F2F">
        <w:tab/>
      </w:r>
      <w:r w:rsidRPr="00076F2F">
        <w:tab/>
      </w:r>
      <w:r w:rsidRPr="00076F2F">
        <w:tab/>
      </w:r>
      <w:r w:rsidRPr="00076F2F">
        <w:tab/>
      </w:r>
      <w:r w:rsidR="00512FC8">
        <w:t xml:space="preserve">      </w:t>
      </w:r>
      <w:r w:rsidRPr="00076F2F">
        <w:t xml:space="preserve"> </w:t>
      </w:r>
      <w:r w:rsidR="00452C45">
        <w:t>11</w:t>
      </w:r>
    </w:p>
    <w:p w:rsidR="00512FC8" w:rsidRDefault="00076F2F" w:rsidP="00076F2F">
      <w:r w:rsidRPr="00076F2F">
        <w:t xml:space="preserve">Article 8: </w:t>
      </w:r>
      <w:r w:rsidR="00452C45">
        <w:t xml:space="preserve"> </w:t>
      </w:r>
      <w:r w:rsidR="00512FC8">
        <w:t>Execution of Instruments, deposits and Funds        12</w:t>
      </w:r>
      <w:r w:rsidR="00452C45">
        <w:t xml:space="preserve">      </w:t>
      </w:r>
      <w:r w:rsidRPr="00076F2F">
        <w:tab/>
      </w:r>
      <w:r w:rsidRPr="00076F2F">
        <w:tab/>
      </w:r>
      <w:r w:rsidRPr="00076F2F">
        <w:tab/>
      </w:r>
      <w:r w:rsidRPr="00076F2F">
        <w:tab/>
      </w:r>
      <w:r w:rsidRPr="00076F2F">
        <w:tab/>
        <w:t xml:space="preserve"> </w:t>
      </w:r>
      <w:r w:rsidR="00452C45">
        <w:t xml:space="preserve">              </w:t>
      </w:r>
    </w:p>
    <w:p w:rsidR="00076F2F" w:rsidRPr="00076F2F" w:rsidRDefault="00076F2F" w:rsidP="00076F2F">
      <w:r w:rsidRPr="00076F2F">
        <w:t>Article 9: Amendments</w:t>
      </w:r>
      <w:r w:rsidRPr="00076F2F">
        <w:tab/>
      </w:r>
      <w:r w:rsidRPr="00076F2F">
        <w:tab/>
      </w:r>
      <w:r w:rsidRPr="00076F2F">
        <w:tab/>
      </w:r>
      <w:r w:rsidRPr="00076F2F">
        <w:tab/>
      </w:r>
      <w:r w:rsidRPr="00076F2F">
        <w:tab/>
      </w:r>
      <w:r w:rsidR="00512FC8">
        <w:t xml:space="preserve">      </w:t>
      </w:r>
      <w:r w:rsidRPr="00076F2F">
        <w:t xml:space="preserve"> 1</w:t>
      </w:r>
      <w:r w:rsidR="00431674">
        <w:t>2</w:t>
      </w:r>
    </w:p>
    <w:p w:rsidR="00076F2F" w:rsidRPr="00076F2F" w:rsidRDefault="00076F2F" w:rsidP="00076F2F">
      <w:r w:rsidRPr="00076F2F">
        <w:t xml:space="preserve">Article 10: </w:t>
      </w:r>
      <w:r w:rsidR="00431674">
        <w:t>C</w:t>
      </w:r>
      <w:r w:rsidR="00431674" w:rsidRPr="00431674">
        <w:t>hapter 18-1 Detachments</w:t>
      </w:r>
      <w:r w:rsidRPr="00076F2F">
        <w:tab/>
      </w:r>
      <w:r w:rsidRPr="00076F2F">
        <w:tab/>
      </w:r>
      <w:r w:rsidRPr="00076F2F">
        <w:tab/>
      </w:r>
      <w:r w:rsidR="00431674">
        <w:t xml:space="preserve">      13</w:t>
      </w:r>
    </w:p>
    <w:p w:rsidR="00431674" w:rsidRDefault="00431674" w:rsidP="00076F2F">
      <w:r>
        <w:t>Article 11</w:t>
      </w:r>
      <w:r w:rsidRPr="00076F2F">
        <w:t>:</w:t>
      </w:r>
      <w:r>
        <w:t xml:space="preserve"> Limitation on Activities                                               14</w:t>
      </w:r>
    </w:p>
    <w:p w:rsidR="00431674" w:rsidRDefault="00076F2F" w:rsidP="00076F2F">
      <w:r w:rsidRPr="00431674">
        <w:rPr>
          <w:rFonts w:ascii="Times New Roman" w:hAnsi="Times New Roman" w:cs="Times New Roman"/>
          <w:b/>
          <w:bCs/>
          <w:color w:val="000000"/>
        </w:rPr>
        <w:t xml:space="preserve"> </w:t>
      </w:r>
      <w:r w:rsidR="00431674" w:rsidRPr="00076F2F">
        <w:t>Article 1</w:t>
      </w:r>
      <w:r w:rsidR="00431674">
        <w:t>2</w:t>
      </w:r>
      <w:r w:rsidR="00431674" w:rsidRPr="00076F2F">
        <w:t>:</w:t>
      </w:r>
      <w:r w:rsidR="00431674">
        <w:t xml:space="preserve"> Conflict of Interest Policy                                          15</w:t>
      </w:r>
    </w:p>
    <w:p w:rsidR="00076F2F" w:rsidRPr="00431674" w:rsidRDefault="00076F2F" w:rsidP="00076F2F">
      <w:pPr>
        <w:rPr>
          <w:rFonts w:ascii="Times New Roman" w:hAnsi="Times New Roman" w:cs="Times New Roman"/>
          <w:b/>
          <w:bCs/>
          <w:color w:val="000000"/>
        </w:rPr>
      </w:pPr>
      <w:r w:rsidRPr="00431674">
        <w:rPr>
          <w:rFonts w:ascii="Times New Roman" w:hAnsi="Times New Roman" w:cs="Times New Roman"/>
          <w:b/>
          <w:bCs/>
          <w:color w:val="000000"/>
        </w:rPr>
        <w:t xml:space="preserve"> </w:t>
      </w:r>
      <w:r w:rsidR="00431674" w:rsidRPr="00076F2F">
        <w:t>Article 1</w:t>
      </w:r>
      <w:r w:rsidR="00431674">
        <w:t>3</w:t>
      </w:r>
      <w:r w:rsidR="00431674" w:rsidRPr="00076F2F">
        <w:t xml:space="preserve">: </w:t>
      </w:r>
      <w:r w:rsidR="00431674">
        <w:t>Construction of Terms                                               18</w:t>
      </w:r>
      <w:r w:rsidRPr="00431674">
        <w:rPr>
          <w:rFonts w:ascii="Times New Roman" w:hAnsi="Times New Roman" w:cs="Times New Roman"/>
          <w:b/>
          <w:bCs/>
          <w:color w:val="000000"/>
        </w:rPr>
        <w:t xml:space="preserve">                                                                                           </w:t>
      </w:r>
    </w:p>
    <w:p w:rsidR="00076F2F" w:rsidRDefault="00076F2F" w:rsidP="00076F2F">
      <w:pPr>
        <w:rPr>
          <w:rFonts w:ascii="Arial" w:hAnsi="Arial" w:cs="Arial"/>
          <w:b/>
          <w:bCs/>
          <w:color w:val="000000"/>
          <w:sz w:val="24"/>
          <w:szCs w:val="24"/>
        </w:rPr>
      </w:pPr>
      <w:r>
        <w:rPr>
          <w:rFonts w:ascii="Arial" w:hAnsi="Arial" w:cs="Arial"/>
          <w:b/>
          <w:bCs/>
          <w:color w:val="000000"/>
          <w:sz w:val="24"/>
          <w:szCs w:val="24"/>
        </w:rPr>
        <w:t xml:space="preserve">                                                                                    </w:t>
      </w:r>
    </w:p>
    <w:p w:rsidR="00076F2F" w:rsidRDefault="00076F2F" w:rsidP="00076F2F">
      <w:pPr>
        <w:rPr>
          <w:rFonts w:ascii="Arial" w:hAnsi="Arial" w:cs="Arial"/>
          <w:b/>
          <w:bCs/>
          <w:color w:val="000000"/>
          <w:sz w:val="20"/>
          <w:szCs w:val="20"/>
        </w:rPr>
      </w:pPr>
      <w:r>
        <w:rPr>
          <w:rFonts w:ascii="Arial" w:hAnsi="Arial" w:cs="Arial"/>
          <w:b/>
          <w:bCs/>
          <w:color w:val="000000"/>
          <w:sz w:val="24"/>
          <w:szCs w:val="24"/>
        </w:rPr>
        <w:t xml:space="preserve">                                                                                                                                    </w:t>
      </w:r>
      <w:r w:rsidR="00A42A8F">
        <w:rPr>
          <w:rFonts w:ascii="Arial" w:hAnsi="Arial" w:cs="Arial"/>
          <w:b/>
          <w:bCs/>
          <w:color w:val="000000"/>
          <w:sz w:val="24"/>
          <w:szCs w:val="24"/>
        </w:rPr>
        <w:t xml:space="preserve">                                                                                                                                                                       </w:t>
      </w:r>
      <w:r w:rsidR="00A42A8F">
        <w:rPr>
          <w:sz w:val="20"/>
          <w:szCs w:val="20"/>
        </w:rPr>
        <w:t xml:space="preserve">                      </w:t>
      </w:r>
    </w:p>
    <w:p w:rsidR="00076F2F" w:rsidRDefault="00A42A8F" w:rsidP="00076F2F">
      <w:pPr>
        <w:rPr>
          <w:rFonts w:ascii="Times New Roman" w:eastAsia="Times New Roman" w:hAnsi="Times New Roman"/>
        </w:rPr>
      </w:pPr>
      <w:r>
        <w:rPr>
          <w:rFonts w:ascii="Times New Roman" w:eastAsia="Times New Roman" w:hAnsi="Times New Roman"/>
        </w:rPr>
        <w:t xml:space="preserve">                                                                                                                                                              Page 2</w:t>
      </w:r>
    </w:p>
    <w:p w:rsidR="00076F2F" w:rsidRDefault="00076F2F" w:rsidP="00076F2F">
      <w:pPr>
        <w:rPr>
          <w:rFonts w:ascii="Times New Roman" w:eastAsia="Times New Roman" w:hAnsi="Times New Roman"/>
        </w:rPr>
      </w:pPr>
    </w:p>
    <w:p w:rsidR="00076F2F" w:rsidRPr="00B7352B" w:rsidRDefault="00076F2F" w:rsidP="00076F2F">
      <w:r w:rsidRPr="00022B6C">
        <w:rPr>
          <w:rFonts w:ascii="Times New Roman" w:eastAsia="Times New Roman" w:hAnsi="Times New Roman"/>
        </w:rPr>
        <w:t>Bylaws Rev</w:t>
      </w:r>
      <w:r w:rsidR="0011138F">
        <w:rPr>
          <w:rFonts w:ascii="Times New Roman" w:eastAsia="Times New Roman" w:hAnsi="Times New Roman"/>
        </w:rPr>
        <w:t>.</w:t>
      </w:r>
      <w:r w:rsidRPr="00022B6C">
        <w:rPr>
          <w:rFonts w:ascii="Times New Roman" w:eastAsia="Times New Roman" w:hAnsi="Times New Roman"/>
        </w:rPr>
        <w:t xml:space="preserve"> </w:t>
      </w:r>
      <w:r>
        <w:rPr>
          <w:rFonts w:ascii="Times New Roman" w:eastAsia="Times New Roman" w:hAnsi="Times New Roman"/>
        </w:rPr>
        <w:t>A</w:t>
      </w:r>
      <w:r w:rsidRPr="00BA0336">
        <w:rPr>
          <w:rFonts w:ascii="Times New Roman" w:eastAsia="Times New Roman" w:hAnsi="Times New Roman"/>
        </w:rPr>
        <w:t xml:space="preserve">: </w:t>
      </w:r>
      <w:r>
        <w:rPr>
          <w:rFonts w:ascii="Times New Roman" w:eastAsia="Times New Roman" w:hAnsi="Times New Roman"/>
        </w:rPr>
        <w:t>June 2013</w:t>
      </w:r>
      <w:r w:rsidRPr="00CA7D6C">
        <w:rPr>
          <w:rFonts w:ascii="Times New Roman" w:eastAsia="Times New Roman" w:hAnsi="Times New Roman"/>
          <w:color w:val="FF0000"/>
        </w:rPr>
        <w:t xml:space="preserve"> </w:t>
      </w:r>
    </w:p>
    <w:p w:rsidR="00076F2F" w:rsidRPr="00022B6C" w:rsidRDefault="00076F2F" w:rsidP="00076F2F">
      <w:pPr>
        <w:rPr>
          <w:rFonts w:ascii="Times New Roman" w:eastAsia="Times New Roman" w:hAnsi="Times New Roman"/>
        </w:rPr>
      </w:pPr>
      <w:r w:rsidRPr="00022B6C">
        <w:rPr>
          <w:rFonts w:ascii="Times New Roman" w:eastAsia="Times New Roman" w:hAnsi="Times New Roman"/>
        </w:rPr>
        <w:t xml:space="preserve">ARTICLE 1: NAME AND EMBLEM </w:t>
      </w:r>
    </w:p>
    <w:p w:rsidR="00076F2F" w:rsidRPr="00022B6C" w:rsidRDefault="00076F2F" w:rsidP="00076F2F">
      <w:pPr>
        <w:rPr>
          <w:rFonts w:ascii="Times New Roman" w:eastAsia="Times New Roman" w:hAnsi="Times New Roman"/>
        </w:rPr>
      </w:pPr>
      <w:r w:rsidRPr="00022B6C">
        <w:rPr>
          <w:rFonts w:ascii="Times New Roman" w:eastAsia="Times New Roman" w:hAnsi="Times New Roman"/>
        </w:rPr>
        <w:t xml:space="preserve">Section 1 (a) </w:t>
      </w:r>
      <w:r w:rsidRPr="00022B6C">
        <w:rPr>
          <w:rFonts w:ascii="Times New Roman" w:eastAsia="Times New Roman" w:hAnsi="Times New Roman"/>
        </w:rPr>
        <w:br/>
      </w:r>
      <w:proofErr w:type="gramStart"/>
      <w:r w:rsidRPr="00022B6C">
        <w:rPr>
          <w:rFonts w:ascii="Times New Roman" w:eastAsia="Times New Roman" w:hAnsi="Times New Roman"/>
        </w:rPr>
        <w:t>The</w:t>
      </w:r>
      <w:proofErr w:type="gramEnd"/>
      <w:r w:rsidRPr="00022B6C">
        <w:rPr>
          <w:rFonts w:ascii="Times New Roman" w:eastAsia="Times New Roman" w:hAnsi="Times New Roman"/>
        </w:rPr>
        <w:t xml:space="preserve"> name of the association is: Combat Veterans Motorcycle Association</w:t>
      </w:r>
      <w:r w:rsidR="00452C45">
        <w:rPr>
          <w:rFonts w:ascii="Times New Roman" w:eastAsia="Times New Roman" w:hAnsi="Times New Roman"/>
        </w:rPr>
        <w:t xml:space="preserve"> (CVMA) Tennessee Chapter 18-1</w:t>
      </w:r>
      <w:r w:rsidRPr="00022B6C">
        <w:rPr>
          <w:rFonts w:ascii="Times New Roman" w:eastAsia="Times New Roman" w:hAnsi="Times New Roman"/>
        </w:rPr>
        <w:t xml:space="preserve">. </w:t>
      </w:r>
    </w:p>
    <w:p w:rsidR="00076F2F" w:rsidRPr="00AF21C8" w:rsidRDefault="00452C45" w:rsidP="00AF21C8">
      <w:pPr>
        <w:numPr>
          <w:ilvl w:val="0"/>
          <w:numId w:val="1"/>
        </w:numPr>
        <w:spacing w:before="100" w:beforeAutospacing="1" w:after="100" w:afterAutospacing="1" w:line="240" w:lineRule="auto"/>
        <w:rPr>
          <w:rFonts w:ascii="Times New Roman" w:eastAsia="Times New Roman" w:hAnsi="Times New Roman"/>
        </w:rPr>
      </w:pPr>
      <w:r w:rsidRPr="00AF21C8">
        <w:rPr>
          <w:rFonts w:ascii="Times New Roman" w:eastAsia="Times New Roman" w:hAnsi="Times New Roman"/>
        </w:rPr>
        <w:t xml:space="preserve">Principle office of the Combat Veterans Motorcycle Association Chapter 18-1will be located at the following address: </w:t>
      </w:r>
      <w:r w:rsidRPr="00AF21C8">
        <w:t>209  10</w:t>
      </w:r>
      <w:r w:rsidRPr="00AF21C8">
        <w:rPr>
          <w:vertAlign w:val="superscript"/>
        </w:rPr>
        <w:t>th</w:t>
      </w:r>
      <w:r w:rsidRPr="00AF21C8">
        <w:t xml:space="preserve"> Avenue South, Suite 216, Nashville, Tennessee 37203, County of Davidson,  State of Tennessee</w:t>
      </w:r>
    </w:p>
    <w:p w:rsidR="00076F2F" w:rsidRPr="00022B6C" w:rsidRDefault="00076F2F" w:rsidP="00076F2F">
      <w:pPr>
        <w:numPr>
          <w:ilvl w:val="0"/>
          <w:numId w:val="1"/>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Change of Address. The designation of the county or state of Combat Veterans Motorcycle Association</w:t>
      </w:r>
      <w:r>
        <w:rPr>
          <w:rFonts w:ascii="Times New Roman" w:eastAsia="Times New Roman" w:hAnsi="Times New Roman"/>
        </w:rPr>
        <w:t xml:space="preserve"> </w:t>
      </w:r>
      <w:r w:rsidR="00452C45">
        <w:rPr>
          <w:rFonts w:ascii="Times New Roman" w:eastAsia="Times New Roman" w:hAnsi="Times New Roman"/>
        </w:rPr>
        <w:t xml:space="preserve">Chapter </w:t>
      </w:r>
      <w:r>
        <w:rPr>
          <w:rFonts w:ascii="Times New Roman" w:eastAsia="Times New Roman" w:hAnsi="Times New Roman"/>
        </w:rPr>
        <w:t>18-1</w:t>
      </w:r>
      <w:r w:rsidRPr="00022B6C">
        <w:rPr>
          <w:rFonts w:ascii="Times New Roman" w:eastAsia="Times New Roman" w:hAnsi="Times New Roman"/>
        </w:rPr>
        <w:t xml:space="preserve"> principal office may change by amendment of these bylaws. The board of Officers may change the principal office from one location to another within the named </w:t>
      </w:r>
      <w:r>
        <w:rPr>
          <w:rFonts w:ascii="Times New Roman" w:eastAsia="Times New Roman" w:hAnsi="Times New Roman"/>
        </w:rPr>
        <w:t>State</w:t>
      </w:r>
      <w:r w:rsidRPr="00022B6C">
        <w:rPr>
          <w:rFonts w:ascii="Times New Roman" w:eastAsia="Times New Roman" w:hAnsi="Times New Roman"/>
        </w:rPr>
        <w:t xml:space="preserve"> by noting the changed address and effective date below, and such changes shall not be deemed minor, and require an amendment of these bylaws.</w:t>
      </w:r>
    </w:p>
    <w:p w:rsidR="00076F2F" w:rsidRPr="00D1082A" w:rsidRDefault="00076F2F" w:rsidP="00076F2F">
      <w:pPr>
        <w:numPr>
          <w:ilvl w:val="1"/>
          <w:numId w:val="1"/>
        </w:numPr>
        <w:spacing w:before="100" w:beforeAutospacing="1" w:after="100" w:afterAutospacing="1" w:line="240" w:lineRule="auto"/>
        <w:rPr>
          <w:rFonts w:ascii="Times New Roman" w:eastAsia="Times New Roman" w:hAnsi="Times New Roman"/>
          <w:highlight w:val="yellow"/>
        </w:rPr>
      </w:pPr>
      <w:r w:rsidRPr="00D1082A">
        <w:rPr>
          <w:rFonts w:ascii="Times New Roman" w:eastAsia="Times New Roman" w:hAnsi="Times New Roman"/>
          <w:highlight w:val="yellow"/>
        </w:rPr>
        <w:t>New Address:</w:t>
      </w:r>
      <w:r w:rsidR="00D1082A" w:rsidRPr="00D1082A">
        <w:rPr>
          <w:rFonts w:ascii="Times New Roman" w:eastAsia="Times New Roman" w:hAnsi="Times New Roman"/>
          <w:highlight w:val="yellow"/>
        </w:rPr>
        <w:t xml:space="preserve"> 1733 </w:t>
      </w:r>
      <w:proofErr w:type="spellStart"/>
      <w:r w:rsidR="00D1082A" w:rsidRPr="00D1082A">
        <w:rPr>
          <w:rFonts w:ascii="Times New Roman" w:eastAsia="Times New Roman" w:hAnsi="Times New Roman"/>
          <w:highlight w:val="yellow"/>
        </w:rPr>
        <w:t>Londonview</w:t>
      </w:r>
      <w:proofErr w:type="spellEnd"/>
      <w:r w:rsidR="00D1082A" w:rsidRPr="00D1082A">
        <w:rPr>
          <w:rFonts w:ascii="Times New Roman" w:eastAsia="Times New Roman" w:hAnsi="Times New Roman"/>
          <w:highlight w:val="yellow"/>
        </w:rPr>
        <w:t xml:space="preserve"> PL. Antioch</w:t>
      </w:r>
      <w:r w:rsidR="00D1082A">
        <w:rPr>
          <w:rFonts w:ascii="Times New Roman" w:eastAsia="Times New Roman" w:hAnsi="Times New Roman"/>
          <w:highlight w:val="yellow"/>
        </w:rPr>
        <w:t>,</w:t>
      </w:r>
      <w:r w:rsidR="00D1082A" w:rsidRPr="00D1082A">
        <w:rPr>
          <w:rFonts w:ascii="Times New Roman" w:eastAsia="Times New Roman" w:hAnsi="Times New Roman"/>
          <w:highlight w:val="yellow"/>
        </w:rPr>
        <w:t xml:space="preserve"> TN Davidson County</w:t>
      </w:r>
      <w:r w:rsidRPr="00D1082A">
        <w:rPr>
          <w:rFonts w:ascii="Times New Roman" w:eastAsia="Times New Roman" w:hAnsi="Times New Roman"/>
          <w:highlight w:val="yellow"/>
        </w:rPr>
        <w:br/>
        <w:t>Dated:</w:t>
      </w:r>
      <w:r w:rsidR="00D1082A" w:rsidRPr="00D1082A">
        <w:rPr>
          <w:rFonts w:ascii="Times New Roman" w:eastAsia="Times New Roman" w:hAnsi="Times New Roman"/>
          <w:highlight w:val="yellow"/>
        </w:rPr>
        <w:t xml:space="preserve"> 7/19/14</w:t>
      </w:r>
    </w:p>
    <w:p w:rsidR="00076F2F" w:rsidRPr="00022B6C" w:rsidRDefault="00076F2F" w:rsidP="00076F2F">
      <w:pPr>
        <w:numPr>
          <w:ilvl w:val="1"/>
          <w:numId w:val="1"/>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New Address:</w:t>
      </w:r>
      <w:r w:rsidRPr="00022B6C">
        <w:rPr>
          <w:rFonts w:ascii="Times New Roman" w:eastAsia="Times New Roman" w:hAnsi="Times New Roman"/>
        </w:rPr>
        <w:br/>
        <w:t>Dated:</w:t>
      </w:r>
    </w:p>
    <w:p w:rsidR="00076F2F" w:rsidRPr="00022B6C" w:rsidRDefault="00076F2F" w:rsidP="00076F2F">
      <w:pPr>
        <w:numPr>
          <w:ilvl w:val="0"/>
          <w:numId w:val="1"/>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Other Offices. The Combat Veterans Motorcycle Association</w:t>
      </w:r>
      <w:r w:rsidRPr="00C43461">
        <w:rPr>
          <w:rFonts w:ascii="Times New Roman" w:eastAsia="Times New Roman" w:hAnsi="Times New Roman"/>
        </w:rPr>
        <w:t xml:space="preserve"> </w:t>
      </w:r>
      <w:r w:rsidR="00452C45">
        <w:rPr>
          <w:rFonts w:ascii="Times New Roman" w:eastAsia="Times New Roman" w:hAnsi="Times New Roman"/>
        </w:rPr>
        <w:t xml:space="preserve">Chapter </w:t>
      </w:r>
      <w:r>
        <w:rPr>
          <w:rFonts w:ascii="Times New Roman" w:eastAsia="Times New Roman" w:hAnsi="Times New Roman"/>
        </w:rPr>
        <w:t>18-1</w:t>
      </w:r>
      <w:r w:rsidRPr="00022B6C">
        <w:rPr>
          <w:rFonts w:ascii="Times New Roman" w:eastAsia="Times New Roman" w:hAnsi="Times New Roman"/>
        </w:rPr>
        <w:t xml:space="preserve"> may also have offices at such other places, within or without its state of incorporation, where it is qualified to do business, as its business and activities may require, and as the board of directors may from time to time, designate.</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1 (b) </w:t>
      </w:r>
      <w:r w:rsidRPr="00022B6C">
        <w:rPr>
          <w:rFonts w:ascii="Times New Roman" w:eastAsia="Times New Roman" w:hAnsi="Times New Roman"/>
        </w:rPr>
        <w:br/>
        <w:t>IRS Section 501(c</w:t>
      </w:r>
      <w:proofErr w:type="gramStart"/>
      <w:r w:rsidRPr="00022B6C">
        <w:rPr>
          <w:rFonts w:ascii="Times New Roman" w:eastAsia="Times New Roman" w:hAnsi="Times New Roman"/>
        </w:rPr>
        <w:t>)(</w:t>
      </w:r>
      <w:proofErr w:type="gramEnd"/>
      <w:r w:rsidRPr="00022B6C">
        <w:rPr>
          <w:rFonts w:ascii="Times New Roman" w:eastAsia="Times New Roman" w:hAnsi="Times New Roman"/>
        </w:rPr>
        <w:t xml:space="preserve">19) Purposes. Combat Veterans Motorcycle Association </w:t>
      </w:r>
      <w:r w:rsidR="00452C45">
        <w:rPr>
          <w:rFonts w:ascii="Times New Roman" w:eastAsia="Times New Roman" w:hAnsi="Times New Roman"/>
        </w:rPr>
        <w:t xml:space="preserve">Chapter </w:t>
      </w:r>
      <w:r>
        <w:rPr>
          <w:rFonts w:ascii="Times New Roman" w:eastAsia="Times New Roman" w:hAnsi="Times New Roman"/>
        </w:rPr>
        <w:t>18-1</w:t>
      </w:r>
      <w:r w:rsidR="00452C45">
        <w:rPr>
          <w:rFonts w:ascii="Times New Roman" w:eastAsia="Times New Roman" w:hAnsi="Times New Roman"/>
        </w:rPr>
        <w:t xml:space="preserve"> </w:t>
      </w:r>
      <w:r w:rsidRPr="00022B6C">
        <w:rPr>
          <w:rFonts w:ascii="Times New Roman" w:eastAsia="Times New Roman" w:hAnsi="Times New Roman"/>
        </w:rPr>
        <w:t>is organized exclusively for charitable, religious, educational and/or scientific purposes as specified in Section 501(c</w:t>
      </w:r>
      <w:proofErr w:type="gramStart"/>
      <w:r w:rsidRPr="00022B6C">
        <w:rPr>
          <w:rFonts w:ascii="Times New Roman" w:eastAsia="Times New Roman" w:hAnsi="Times New Roman"/>
        </w:rPr>
        <w:t>)(</w:t>
      </w:r>
      <w:proofErr w:type="gramEnd"/>
      <w:r w:rsidRPr="00022B6C">
        <w:rPr>
          <w:rFonts w:ascii="Times New Roman" w:eastAsia="Times New Roman" w:hAnsi="Times New Roman"/>
        </w:rPr>
        <w:t xml:space="preserve">19) of the Internal Revenue Code, including, for such purposes, the making of distributions to organizations that qualify as exempt organizations under section 501(c)(19) of the Internal Revenue Code. The BOD has the authority to change the CVMA bylaws if any part is found to be in conflict with Federal or </w:t>
      </w:r>
      <w:r>
        <w:rPr>
          <w:rFonts w:ascii="Times New Roman" w:eastAsia="Times New Roman" w:hAnsi="Times New Roman"/>
        </w:rPr>
        <w:t>TN</w:t>
      </w:r>
      <w:r w:rsidRPr="00022B6C">
        <w:rPr>
          <w:rFonts w:ascii="Times New Roman" w:eastAsia="Times New Roman" w:hAnsi="Times New Roman"/>
        </w:rPr>
        <w:t xml:space="preserve"> state tax laws.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2 </w:t>
      </w:r>
      <w:r w:rsidRPr="00022B6C">
        <w:rPr>
          <w:rFonts w:ascii="Times New Roman" w:eastAsia="Times New Roman" w:hAnsi="Times New Roman"/>
        </w:rPr>
        <w:br/>
      </w:r>
      <w:proofErr w:type="gramStart"/>
      <w:r w:rsidRPr="00022B6C">
        <w:rPr>
          <w:rFonts w:ascii="Times New Roman" w:eastAsia="Times New Roman" w:hAnsi="Times New Roman"/>
        </w:rPr>
        <w:t>The</w:t>
      </w:r>
      <w:proofErr w:type="gramEnd"/>
      <w:r w:rsidRPr="00022B6C">
        <w:rPr>
          <w:rFonts w:ascii="Times New Roman" w:eastAsia="Times New Roman" w:hAnsi="Times New Roman"/>
        </w:rPr>
        <w:t xml:space="preserve"> emblem / logo used by the Combat Veterans Motorcycle Association is the sole property of the CVMA. The CVMA patch and logo cannot be reproduced without license from the </w:t>
      </w:r>
      <w:r>
        <w:rPr>
          <w:rFonts w:ascii="Times New Roman" w:eastAsia="Times New Roman" w:hAnsi="Times New Roman"/>
        </w:rPr>
        <w:t>N</w:t>
      </w:r>
      <w:r w:rsidRPr="00022B6C">
        <w:rPr>
          <w:rFonts w:ascii="Times New Roman" w:eastAsia="Times New Roman" w:hAnsi="Times New Roman"/>
        </w:rPr>
        <w:t xml:space="preserve">BOD. The emblem of the Combat Veterans Motorcycle Association is in the shape of a skull encompassed by the following colors. The incorporated colors are: Red, representing the blood that has been shed on the battlefield. The Military Gold, representing all branches of the military service of the United States. Black, representing the heavy hearts possessed for those who gave their lives and for those that are considered missing in action or prisoners of war. The Skull and ace of spade represents the death that war leaves in its wake. </w:t>
      </w:r>
    </w:p>
    <w:p w:rsidR="00CF1B99" w:rsidRDefault="00076F2F" w:rsidP="00076F2F">
      <w:pPr>
        <w:rPr>
          <w:sz w:val="20"/>
          <w:szCs w:val="20"/>
        </w:rPr>
      </w:pPr>
      <w:r>
        <w:rPr>
          <w:sz w:val="20"/>
          <w:szCs w:val="20"/>
        </w:rPr>
        <w:t xml:space="preserve">                                                                                                                                                                                                 </w:t>
      </w:r>
      <w:r w:rsidR="00A42A8F">
        <w:rPr>
          <w:sz w:val="20"/>
          <w:szCs w:val="20"/>
        </w:rPr>
        <w:t xml:space="preserve">                                                                                                                                                                                                 </w:t>
      </w:r>
      <w:r>
        <w:rPr>
          <w:sz w:val="20"/>
          <w:szCs w:val="20"/>
        </w:rPr>
        <w:t xml:space="preserve">  </w:t>
      </w:r>
    </w:p>
    <w:p w:rsidR="00076F2F" w:rsidRPr="00CF1B99" w:rsidRDefault="00CF1B99" w:rsidP="00076F2F">
      <w:r>
        <w:rPr>
          <w:sz w:val="20"/>
          <w:szCs w:val="20"/>
        </w:rPr>
        <w:t xml:space="preserve">                                                                                                                                                                                                 </w:t>
      </w:r>
      <w:r w:rsidR="00076F2F" w:rsidRPr="00CF1B99">
        <w:t xml:space="preserve">Page </w:t>
      </w:r>
      <w:r w:rsidR="009B253C" w:rsidRPr="00CF1B99">
        <w:t>3</w:t>
      </w:r>
    </w:p>
    <w:p w:rsidR="00076F2F" w:rsidRDefault="00076F2F" w:rsidP="00076F2F">
      <w:pPr>
        <w:rPr>
          <w:rFonts w:ascii="Times New Roman" w:eastAsia="Times New Roman" w:hAnsi="Times New Roman"/>
        </w:rPr>
      </w:pPr>
    </w:p>
    <w:p w:rsidR="0075511E" w:rsidRDefault="0075511E" w:rsidP="00076F2F">
      <w:pPr>
        <w:rPr>
          <w:rFonts w:ascii="Times New Roman" w:eastAsia="Times New Roman" w:hAnsi="Times New Roman"/>
        </w:rPr>
      </w:pPr>
    </w:p>
    <w:p w:rsidR="0075511E" w:rsidRDefault="0075511E" w:rsidP="00076F2F">
      <w:pPr>
        <w:rPr>
          <w:rFonts w:ascii="Times New Roman" w:eastAsia="Times New Roman" w:hAnsi="Times New Roman"/>
        </w:rPr>
      </w:pPr>
    </w:p>
    <w:p w:rsidR="00076F2F" w:rsidRPr="00022B6C" w:rsidRDefault="0011138F" w:rsidP="00076F2F">
      <w:pPr>
        <w:rPr>
          <w:rFonts w:ascii="Times New Roman" w:eastAsia="Times New Roman" w:hAnsi="Times New Roman"/>
        </w:rPr>
      </w:pPr>
      <w:r>
        <w:rPr>
          <w:rFonts w:ascii="Times New Roman" w:eastAsia="Times New Roman" w:hAnsi="Times New Roman"/>
        </w:rPr>
        <w:t>ARTICLE 2</w:t>
      </w:r>
      <w:r w:rsidR="00076F2F" w:rsidRPr="00022B6C">
        <w:rPr>
          <w:rFonts w:ascii="Times New Roman" w:eastAsia="Times New Roman" w:hAnsi="Times New Roman"/>
        </w:rPr>
        <w:t>: OBJECTIVES</w:t>
      </w:r>
    </w:p>
    <w:p w:rsidR="00076F2F" w:rsidRPr="00022B6C" w:rsidRDefault="00076F2F" w:rsidP="00076F2F">
      <w:pPr>
        <w:rPr>
          <w:rFonts w:ascii="Times New Roman" w:eastAsia="Times New Roman" w:hAnsi="Times New Roman"/>
        </w:rPr>
      </w:pPr>
      <w:r w:rsidRPr="00022B6C">
        <w:rPr>
          <w:rFonts w:ascii="Times New Roman" w:eastAsia="Times New Roman" w:hAnsi="Times New Roman"/>
        </w:rPr>
        <w:t>General: Combat Veterans Motorcycle Association</w:t>
      </w:r>
      <w:r w:rsidRPr="00C43461">
        <w:rPr>
          <w:rFonts w:ascii="Times New Roman" w:eastAsia="Times New Roman" w:hAnsi="Times New Roman"/>
        </w:rPr>
        <w:t xml:space="preserve"> </w:t>
      </w:r>
      <w:r w:rsidR="00452C45">
        <w:rPr>
          <w:rFonts w:ascii="Times New Roman" w:eastAsia="Times New Roman" w:hAnsi="Times New Roman"/>
        </w:rPr>
        <w:t xml:space="preserve">Chapter </w:t>
      </w:r>
      <w:r>
        <w:rPr>
          <w:rFonts w:ascii="Times New Roman" w:eastAsia="Times New Roman" w:hAnsi="Times New Roman"/>
        </w:rPr>
        <w:t>18-1</w:t>
      </w:r>
      <w:r w:rsidRPr="00022B6C">
        <w:rPr>
          <w:rFonts w:ascii="Times New Roman" w:eastAsia="Times New Roman" w:hAnsi="Times New Roman"/>
        </w:rPr>
        <w:t xml:space="preserve"> Protocol. </w:t>
      </w:r>
      <w:r w:rsidRPr="00022B6C">
        <w:rPr>
          <w:rFonts w:ascii="Times New Roman" w:eastAsia="Times New Roman" w:hAnsi="Times New Roman"/>
        </w:rPr>
        <w:br/>
        <w:t xml:space="preserve">The Combat Veterans Motorcycle Association is formed for the betterment of communication and camaraderie between other Motorcycle Associations, Veterans Organizations, and or Motorcycle Groups.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1 </w:t>
      </w:r>
      <w:r w:rsidRPr="00022B6C">
        <w:rPr>
          <w:rFonts w:ascii="Times New Roman" w:eastAsia="Times New Roman" w:hAnsi="Times New Roman"/>
        </w:rPr>
        <w:br/>
      </w:r>
      <w:proofErr w:type="gramStart"/>
      <w:r w:rsidRPr="00022B6C">
        <w:rPr>
          <w:rFonts w:ascii="Times New Roman" w:eastAsia="Times New Roman" w:hAnsi="Times New Roman"/>
        </w:rPr>
        <w:t>To</w:t>
      </w:r>
      <w:proofErr w:type="gramEnd"/>
      <w:r w:rsidRPr="00022B6C">
        <w:rPr>
          <w:rFonts w:ascii="Times New Roman" w:eastAsia="Times New Roman" w:hAnsi="Times New Roman"/>
        </w:rPr>
        <w:t xml:space="preserve"> promote interest in various forms of motorcycle activity associated with Veterans.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2 </w:t>
      </w:r>
      <w:r w:rsidRPr="00022B6C">
        <w:rPr>
          <w:rFonts w:ascii="Times New Roman" w:eastAsia="Times New Roman" w:hAnsi="Times New Roman"/>
        </w:rPr>
        <w:br/>
      </w:r>
      <w:proofErr w:type="gramStart"/>
      <w:r w:rsidRPr="00022B6C">
        <w:rPr>
          <w:rFonts w:ascii="Times New Roman" w:eastAsia="Times New Roman" w:hAnsi="Times New Roman"/>
        </w:rPr>
        <w:t>To</w:t>
      </w:r>
      <w:proofErr w:type="gramEnd"/>
      <w:r w:rsidRPr="00022B6C">
        <w:rPr>
          <w:rFonts w:ascii="Times New Roman" w:eastAsia="Times New Roman" w:hAnsi="Times New Roman"/>
        </w:rPr>
        <w:t xml:space="preserve"> create and maintain camaraderie among Combat Veterans from all U.S. Branches of Service and its allies.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3 </w:t>
      </w:r>
      <w:r w:rsidRPr="00022B6C">
        <w:rPr>
          <w:rFonts w:ascii="Times New Roman" w:eastAsia="Times New Roman" w:hAnsi="Times New Roman"/>
        </w:rPr>
        <w:br/>
      </w:r>
      <w:proofErr w:type="gramStart"/>
      <w:r w:rsidRPr="00022B6C">
        <w:rPr>
          <w:rFonts w:ascii="Times New Roman" w:eastAsia="Times New Roman" w:hAnsi="Times New Roman"/>
        </w:rPr>
        <w:t>To</w:t>
      </w:r>
      <w:proofErr w:type="gramEnd"/>
      <w:r w:rsidRPr="00022B6C">
        <w:rPr>
          <w:rFonts w:ascii="Times New Roman" w:eastAsia="Times New Roman" w:hAnsi="Times New Roman"/>
        </w:rPr>
        <w:t xml:space="preserve"> support Veteran Organizations.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4 </w:t>
      </w:r>
      <w:r w:rsidRPr="00022B6C">
        <w:rPr>
          <w:rFonts w:ascii="Times New Roman" w:eastAsia="Times New Roman" w:hAnsi="Times New Roman"/>
        </w:rPr>
        <w:br/>
      </w:r>
      <w:proofErr w:type="gramStart"/>
      <w:r w:rsidRPr="00022B6C">
        <w:rPr>
          <w:rFonts w:ascii="Times New Roman" w:eastAsia="Times New Roman" w:hAnsi="Times New Roman"/>
        </w:rPr>
        <w:t>To</w:t>
      </w:r>
      <w:proofErr w:type="gramEnd"/>
      <w:r w:rsidRPr="00022B6C">
        <w:rPr>
          <w:rFonts w:ascii="Times New Roman" w:eastAsia="Times New Roman" w:hAnsi="Times New Roman"/>
        </w:rPr>
        <w:t xml:space="preserve"> raise awareness for the plight of POWs, MIAs and their families.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5 </w:t>
      </w:r>
      <w:r w:rsidRPr="00022B6C">
        <w:rPr>
          <w:rFonts w:ascii="Times New Roman" w:eastAsia="Times New Roman" w:hAnsi="Times New Roman"/>
        </w:rPr>
        <w:br/>
      </w:r>
      <w:proofErr w:type="gramStart"/>
      <w:r w:rsidRPr="00022B6C">
        <w:rPr>
          <w:rFonts w:ascii="Times New Roman" w:eastAsia="Times New Roman" w:hAnsi="Times New Roman"/>
        </w:rPr>
        <w:t>To</w:t>
      </w:r>
      <w:proofErr w:type="gramEnd"/>
      <w:r w:rsidRPr="00022B6C">
        <w:rPr>
          <w:rFonts w:ascii="Times New Roman" w:eastAsia="Times New Roman" w:hAnsi="Times New Roman"/>
        </w:rPr>
        <w:t xml:space="preserve"> conduct Association functions and activities in a manner befitting the members of the Combat Veterans Motorcycle Association and as well as the association's Auxiliary Members.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6 </w:t>
      </w:r>
      <w:r w:rsidRPr="00022B6C">
        <w:rPr>
          <w:rFonts w:ascii="Times New Roman" w:eastAsia="Times New Roman" w:hAnsi="Times New Roman"/>
        </w:rPr>
        <w:br/>
      </w:r>
      <w:proofErr w:type="gramStart"/>
      <w:r w:rsidRPr="00022B6C">
        <w:rPr>
          <w:rFonts w:ascii="Times New Roman" w:eastAsia="Times New Roman" w:hAnsi="Times New Roman"/>
        </w:rPr>
        <w:t>To</w:t>
      </w:r>
      <w:proofErr w:type="gramEnd"/>
      <w:r w:rsidRPr="00022B6C">
        <w:rPr>
          <w:rFonts w:ascii="Times New Roman" w:eastAsia="Times New Roman" w:hAnsi="Times New Roman"/>
        </w:rPr>
        <w:t xml:space="preserve"> encourage a better understanding of motorcycle riders as a constructive sport among members of the public, press, and law enforcement agencies.</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Section 7</w:t>
      </w:r>
      <w:r w:rsidRPr="00022B6C">
        <w:rPr>
          <w:rFonts w:ascii="Times New Roman" w:eastAsia="Times New Roman" w:hAnsi="Times New Roman"/>
        </w:rPr>
        <w:br/>
        <w:t xml:space="preserve">Benevolent fund for CVMA </w:t>
      </w:r>
      <w:r>
        <w:rPr>
          <w:rFonts w:ascii="Times New Roman" w:eastAsia="Times New Roman" w:hAnsi="Times New Roman"/>
        </w:rPr>
        <w:t>Tennessee 18-1</w:t>
      </w:r>
      <w:r w:rsidR="00CF1B99">
        <w:rPr>
          <w:rFonts w:ascii="Times New Roman" w:eastAsia="Times New Roman" w:hAnsi="Times New Roman"/>
        </w:rPr>
        <w:t xml:space="preserve"> </w:t>
      </w:r>
      <w:r w:rsidRPr="00022B6C">
        <w:rPr>
          <w:rFonts w:ascii="Times New Roman" w:eastAsia="Times New Roman" w:hAnsi="Times New Roman"/>
        </w:rPr>
        <w:t xml:space="preserve">members will </w:t>
      </w:r>
      <w:r w:rsidR="00CF1B99">
        <w:rPr>
          <w:rFonts w:ascii="Times New Roman" w:eastAsia="Times New Roman" w:hAnsi="Times New Roman"/>
        </w:rPr>
        <w:t>not exceed</w:t>
      </w:r>
      <w:r w:rsidRPr="00022B6C">
        <w:rPr>
          <w:rFonts w:ascii="Times New Roman" w:eastAsia="Times New Roman" w:hAnsi="Times New Roman"/>
        </w:rPr>
        <w:t xml:space="preserve"> $250 per incident.  Money given out will not be required to be given back. </w:t>
      </w:r>
      <w:r>
        <w:rPr>
          <w:rFonts w:ascii="Times New Roman" w:eastAsia="Times New Roman" w:hAnsi="Times New Roman"/>
        </w:rPr>
        <w:t>M</w:t>
      </w:r>
      <w:r w:rsidRPr="00022B6C">
        <w:rPr>
          <w:rFonts w:ascii="Times New Roman" w:eastAsia="Times New Roman" w:hAnsi="Times New Roman"/>
        </w:rPr>
        <w:t>ember</w:t>
      </w:r>
      <w:r>
        <w:rPr>
          <w:rFonts w:ascii="Times New Roman" w:eastAsia="Times New Roman" w:hAnsi="Times New Roman"/>
        </w:rPr>
        <w:t>s</w:t>
      </w:r>
      <w:r w:rsidRPr="00022B6C">
        <w:rPr>
          <w:rFonts w:ascii="Times New Roman" w:eastAsia="Times New Roman" w:hAnsi="Times New Roman"/>
        </w:rPr>
        <w:t xml:space="preserve"> in need can petition </w:t>
      </w:r>
      <w:r>
        <w:rPr>
          <w:rFonts w:ascii="Times New Roman" w:eastAsia="Times New Roman" w:hAnsi="Times New Roman"/>
        </w:rPr>
        <w:t>Tennessee 18-1</w:t>
      </w:r>
      <w:r w:rsidR="00CF1B99">
        <w:rPr>
          <w:rFonts w:ascii="Times New Roman" w:eastAsia="Times New Roman" w:hAnsi="Times New Roman"/>
        </w:rPr>
        <w:t xml:space="preserve"> BOD </w:t>
      </w:r>
      <w:r w:rsidRPr="00022B6C">
        <w:rPr>
          <w:rFonts w:ascii="Times New Roman" w:eastAsia="Times New Roman" w:hAnsi="Times New Roman"/>
        </w:rPr>
        <w:t xml:space="preserve">for the benevolent fund. </w:t>
      </w:r>
    </w:p>
    <w:p w:rsidR="00076F2F" w:rsidRDefault="00076F2F" w:rsidP="00076F2F">
      <w:pPr>
        <w:rPr>
          <w:sz w:val="20"/>
          <w:szCs w:val="20"/>
        </w:rPr>
      </w:pPr>
    </w:p>
    <w:p w:rsidR="00076F2F" w:rsidRDefault="00076F2F" w:rsidP="00076F2F">
      <w:pPr>
        <w:rPr>
          <w:sz w:val="20"/>
          <w:szCs w:val="20"/>
        </w:rPr>
      </w:pPr>
    </w:p>
    <w:p w:rsidR="00076F2F" w:rsidRDefault="00076F2F" w:rsidP="00076F2F">
      <w:pPr>
        <w:rPr>
          <w:sz w:val="20"/>
          <w:szCs w:val="20"/>
        </w:rPr>
      </w:pPr>
    </w:p>
    <w:p w:rsidR="00076F2F" w:rsidRDefault="00CF1B99" w:rsidP="00076F2F">
      <w:pPr>
        <w:rPr>
          <w:sz w:val="20"/>
          <w:szCs w:val="20"/>
        </w:rPr>
      </w:pPr>
      <w:r>
        <w:t xml:space="preserve"> </w:t>
      </w:r>
    </w:p>
    <w:p w:rsidR="00076F2F" w:rsidRDefault="00CF1B99" w:rsidP="00076F2F">
      <w:pPr>
        <w:rPr>
          <w:rFonts w:ascii="Times New Roman" w:eastAsia="Times New Roman" w:hAnsi="Times New Roman"/>
        </w:rPr>
      </w:pPr>
      <w:r>
        <w:rPr>
          <w:rFonts w:ascii="Times New Roman" w:eastAsia="Times New Roman" w:hAnsi="Times New Roman"/>
        </w:rPr>
        <w:t xml:space="preserve">                                                                                                                                                               Page 4</w:t>
      </w:r>
    </w:p>
    <w:p w:rsidR="00CF1B99" w:rsidRDefault="00CF1B99" w:rsidP="00076F2F">
      <w:pPr>
        <w:rPr>
          <w:rFonts w:ascii="Times New Roman" w:eastAsia="Times New Roman" w:hAnsi="Times New Roman"/>
        </w:rPr>
      </w:pPr>
    </w:p>
    <w:p w:rsidR="00CF1B99" w:rsidRDefault="00CF1B99" w:rsidP="00076F2F">
      <w:pPr>
        <w:rPr>
          <w:rFonts w:ascii="Times New Roman" w:eastAsia="Times New Roman" w:hAnsi="Times New Roman"/>
        </w:rPr>
      </w:pPr>
    </w:p>
    <w:p w:rsidR="00076F2F" w:rsidRDefault="0011138F" w:rsidP="00076F2F">
      <w:pPr>
        <w:rPr>
          <w:rFonts w:ascii="Times New Roman" w:eastAsia="Times New Roman" w:hAnsi="Times New Roman"/>
        </w:rPr>
      </w:pPr>
      <w:r>
        <w:rPr>
          <w:rFonts w:ascii="Times New Roman" w:eastAsia="Times New Roman" w:hAnsi="Times New Roman"/>
        </w:rPr>
        <w:t>ARTICLE 3</w:t>
      </w:r>
      <w:r w:rsidR="00076F2F">
        <w:rPr>
          <w:rFonts w:ascii="Times New Roman" w:eastAsia="Times New Roman" w:hAnsi="Times New Roman"/>
        </w:rPr>
        <w:t>: MEMBERSHIP</w:t>
      </w:r>
    </w:p>
    <w:p w:rsidR="00076F2F" w:rsidRPr="00022B6C" w:rsidRDefault="00076F2F" w:rsidP="00076F2F">
      <w:pPr>
        <w:rPr>
          <w:rFonts w:ascii="Times New Roman" w:eastAsia="Times New Roman" w:hAnsi="Times New Roman"/>
        </w:rPr>
      </w:pPr>
      <w:r w:rsidRPr="00022B6C">
        <w:rPr>
          <w:rFonts w:ascii="Times New Roman" w:eastAsia="Times New Roman" w:hAnsi="Times New Roman"/>
        </w:rPr>
        <w:t>Definitions</w:t>
      </w:r>
      <w:r>
        <w:rPr>
          <w:rFonts w:ascii="Times New Roman" w:eastAsia="Times New Roman" w:hAnsi="Times New Roman"/>
        </w:rPr>
        <w:t>:</w:t>
      </w:r>
      <w:r w:rsidRPr="00022B6C">
        <w:rPr>
          <w:rFonts w:ascii="Times New Roman" w:eastAsia="Times New Roman" w:hAnsi="Times New Roman"/>
        </w:rPr>
        <w:t xml:space="preserve"> </w:t>
      </w:r>
      <w:r w:rsidRPr="00022B6C">
        <w:rPr>
          <w:rFonts w:ascii="Times New Roman" w:eastAsia="Times New Roman" w:hAnsi="Times New Roman"/>
        </w:rPr>
        <w:br/>
        <w:t xml:space="preserve">The term "Good Standing" shall be defined as any person who has fulfilled the requirements for membership in the Combat Veterans Motorcycle Association, who is not currently under disciplinary review or probationary status for disciplinary reasons, who has paid the necessary dues and conformed to the requirements as set forth in these bylaws. </w:t>
      </w:r>
      <w:r w:rsidRPr="00022B6C">
        <w:rPr>
          <w:rFonts w:ascii="Times New Roman" w:eastAsia="Times New Roman" w:hAnsi="Times New Roman"/>
        </w:rPr>
        <w:br/>
      </w:r>
      <w:r w:rsidRPr="00022B6C">
        <w:rPr>
          <w:rFonts w:ascii="Times New Roman" w:eastAsia="Times New Roman" w:hAnsi="Times New Roman"/>
        </w:rPr>
        <w:br/>
        <w:t xml:space="preserve">Section 1 </w:t>
      </w:r>
      <w:r w:rsidRPr="00022B6C">
        <w:rPr>
          <w:rFonts w:ascii="Times New Roman" w:eastAsia="Times New Roman" w:hAnsi="Times New Roman"/>
        </w:rPr>
        <w:br/>
      </w:r>
      <w:r>
        <w:rPr>
          <w:rFonts w:ascii="Times New Roman" w:eastAsia="Times New Roman" w:hAnsi="Times New Roman"/>
        </w:rPr>
        <w:t>Full Member</w:t>
      </w:r>
      <w:r w:rsidRPr="00022B6C">
        <w:rPr>
          <w:rFonts w:ascii="Times New Roman" w:eastAsia="Times New Roman" w:hAnsi="Times New Roman"/>
        </w:rPr>
        <w:t xml:space="preserve">: </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Of good character.</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Who is a Veteran of a Foreign War, "Combat"</w:t>
      </w:r>
      <w:proofErr w:type="gramStart"/>
      <w:r w:rsidRPr="00022B6C">
        <w:rPr>
          <w:rFonts w:ascii="Times New Roman" w:eastAsia="Times New Roman" w:hAnsi="Times New Roman"/>
        </w:rPr>
        <w:t>.</w:t>
      </w:r>
      <w:proofErr w:type="gramEnd"/>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The ONLY Acceptable proof for membership to the Combat Veterans Motorcycle Association is a copy of one's DD 214 or ERB which must be surrendered to the BOD for verification.</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 xml:space="preserve">Annual dues of $20 will be assessed effective March 1, 2010 for all Full Members (Combat Veterans) and $10 for Support Members (non-combat veterans). Dues for CVMA members deployed in a war zone will be waived. Dues for all members </w:t>
      </w:r>
      <w:r w:rsidRPr="00BA0336">
        <w:rPr>
          <w:rFonts w:ascii="Times New Roman" w:eastAsia="Times New Roman" w:hAnsi="Times New Roman"/>
        </w:rPr>
        <w:t>must be received</w:t>
      </w:r>
      <w:r>
        <w:rPr>
          <w:rFonts w:ascii="Times New Roman" w:eastAsia="Times New Roman" w:hAnsi="Times New Roman"/>
        </w:rPr>
        <w:t xml:space="preserve"> </w:t>
      </w:r>
      <w:r w:rsidRPr="00022B6C">
        <w:rPr>
          <w:rFonts w:ascii="Times New Roman" w:eastAsia="Times New Roman" w:hAnsi="Times New Roman"/>
        </w:rPr>
        <w:t>by June 30th of each year. Dues for all new members joining between January 1st and June 30th will be considered as paid in full for the balance of the current dues year and the following dues year. Dues for new members joining between July 1st and December 31st will be for the current dues year only.</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Must own and operate a Motorcycle of 500cc or above</w:t>
      </w:r>
      <w:r w:rsidR="00CF1B99">
        <w:rPr>
          <w:rFonts w:ascii="Times New Roman" w:eastAsia="Times New Roman" w:hAnsi="Times New Roman"/>
        </w:rPr>
        <w:t xml:space="preserve"> and</w:t>
      </w:r>
      <w:r w:rsidR="006404BE">
        <w:rPr>
          <w:rFonts w:ascii="Times New Roman" w:eastAsia="Times New Roman" w:hAnsi="Times New Roman"/>
        </w:rPr>
        <w:t xml:space="preserve"> should </w:t>
      </w:r>
      <w:r w:rsidR="00CF1B99">
        <w:rPr>
          <w:rFonts w:ascii="Times New Roman" w:eastAsia="Times New Roman" w:hAnsi="Times New Roman"/>
        </w:rPr>
        <w:t>reside in Middle Tennessee</w:t>
      </w:r>
      <w:r w:rsidRPr="00022B6C">
        <w:rPr>
          <w:rFonts w:ascii="Times New Roman" w:eastAsia="Times New Roman" w:hAnsi="Times New Roman"/>
        </w:rPr>
        <w:t>.</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 xml:space="preserve">Should a full member resign they will be given a 5 day grace period to rescind their resignation with no repercussions. After the 5 day grace period a member will have to re-apply for membership as a new </w:t>
      </w:r>
      <w:r w:rsidRPr="00A03ABA">
        <w:rPr>
          <w:rFonts w:ascii="Times New Roman" w:eastAsia="Times New Roman" w:hAnsi="Times New Roman" w:cs="Times New Roman"/>
        </w:rPr>
        <w:t>member</w:t>
      </w:r>
      <w:r w:rsidR="00A03ABA">
        <w:rPr>
          <w:rFonts w:ascii="Times New Roman" w:eastAsia="Times New Roman" w:hAnsi="Times New Roman" w:cs="Times New Roman"/>
        </w:rPr>
        <w:t>,</w:t>
      </w:r>
      <w:r w:rsidRPr="00A03ABA">
        <w:rPr>
          <w:rFonts w:ascii="Times New Roman" w:eastAsia="Times New Roman" w:hAnsi="Times New Roman" w:cs="Times New Roman"/>
        </w:rPr>
        <w:t xml:space="preserve"> </w:t>
      </w:r>
      <w:r w:rsidR="00A03ABA" w:rsidRPr="00A03ABA">
        <w:rPr>
          <w:rFonts w:ascii="Times New Roman" w:hAnsi="Times New Roman" w:cs="Times New Roman"/>
        </w:rPr>
        <w:t>pay a reapplication fee</w:t>
      </w:r>
      <w:r w:rsidR="00A03ABA">
        <w:rPr>
          <w:rFonts w:ascii="Times New Roman" w:hAnsi="Times New Roman" w:cs="Times New Roman"/>
        </w:rPr>
        <w:t xml:space="preserve"> </w:t>
      </w:r>
      <w:r w:rsidRPr="00A03ABA">
        <w:rPr>
          <w:rFonts w:ascii="Times New Roman" w:eastAsia="Times New Roman" w:hAnsi="Times New Roman" w:cs="Times New Roman"/>
        </w:rPr>
        <w:t>and will</w:t>
      </w:r>
      <w:r w:rsidRPr="00022B6C">
        <w:rPr>
          <w:rFonts w:ascii="Times New Roman" w:eastAsia="Times New Roman" w:hAnsi="Times New Roman"/>
        </w:rPr>
        <w:t xml:space="preserve"> require BOD approval.</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 xml:space="preserve">Active members in good standing with the </w:t>
      </w:r>
      <w:proofErr w:type="gramStart"/>
      <w:r w:rsidRPr="00022B6C">
        <w:rPr>
          <w:rFonts w:ascii="Times New Roman" w:eastAsia="Times New Roman" w:hAnsi="Times New Roman"/>
        </w:rPr>
        <w:t>CVMA</w:t>
      </w:r>
      <w:proofErr w:type="gramEnd"/>
      <w:r w:rsidRPr="00022B6C">
        <w:rPr>
          <w:rFonts w:ascii="Times New Roman" w:eastAsia="Times New Roman" w:hAnsi="Times New Roman"/>
        </w:rPr>
        <w:t xml:space="preserve"> who become infirm, disabled or otherwise unable to ride their motorcycles will be able to keep their patch and be retired as members in good standing with the CVMA. Members must submit medical documentation and a minimum of one year as a member and/or BOD approval is required.</w:t>
      </w:r>
    </w:p>
    <w:p w:rsidR="00891A09" w:rsidRPr="00022B6C"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Life members, if for health reasons can no longer ride can at their discretion, remain members in good standing with full voting privileges and can keep their patch.</w:t>
      </w:r>
    </w:p>
    <w:p w:rsidR="00891A09" w:rsidRDefault="00891A09" w:rsidP="00891A09">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Life membership requirements: 3 years active in the CVMA. Member must be in good standing for all three years and minimum participation of one sanctioned CVMA event per year is required. One of which must be a National meeting. Cost for life membership is $200. If a life member quits for any reason or the member is removed from the CVMA rolls for any reason, no refunds will be made.</w:t>
      </w:r>
    </w:p>
    <w:p w:rsidR="006404BE" w:rsidRPr="00022B6C" w:rsidRDefault="006404BE" w:rsidP="006404BE">
      <w:pPr>
        <w:numPr>
          <w:ilvl w:val="0"/>
          <w:numId w:val="2"/>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$10.00 annual</w:t>
      </w:r>
      <w:r>
        <w:rPr>
          <w:rFonts w:ascii="Times New Roman" w:eastAsia="Times New Roman" w:hAnsi="Times New Roman"/>
        </w:rPr>
        <w:t xml:space="preserve"> Chapter</w:t>
      </w:r>
      <w:r w:rsidRPr="00022B6C">
        <w:rPr>
          <w:rFonts w:ascii="Times New Roman" w:eastAsia="Times New Roman" w:hAnsi="Times New Roman"/>
        </w:rPr>
        <w:t xml:space="preserve"> dues will be assessed </w:t>
      </w:r>
      <w:r>
        <w:rPr>
          <w:rFonts w:ascii="Times New Roman" w:eastAsia="Times New Roman" w:hAnsi="Times New Roman"/>
        </w:rPr>
        <w:t xml:space="preserve">by the </w:t>
      </w:r>
      <w:r w:rsidRPr="00022B6C">
        <w:rPr>
          <w:rFonts w:ascii="Times New Roman" w:eastAsia="Times New Roman" w:hAnsi="Times New Roman"/>
        </w:rPr>
        <w:t>CVMA</w:t>
      </w:r>
      <w:r w:rsidRPr="00C43461">
        <w:rPr>
          <w:rFonts w:ascii="Times New Roman" w:eastAsia="Times New Roman" w:hAnsi="Times New Roman"/>
        </w:rPr>
        <w:t xml:space="preserve"> </w:t>
      </w:r>
      <w:r>
        <w:rPr>
          <w:rFonts w:ascii="Times New Roman" w:eastAsia="Times New Roman" w:hAnsi="Times New Roman"/>
        </w:rPr>
        <w:t>Tennessee 18-1</w:t>
      </w:r>
      <w:r w:rsidR="00F447BF">
        <w:rPr>
          <w:rFonts w:ascii="Times New Roman" w:eastAsia="Times New Roman" w:hAnsi="Times New Roman"/>
        </w:rPr>
        <w:t xml:space="preserve"> </w:t>
      </w:r>
      <w:r>
        <w:rPr>
          <w:rFonts w:ascii="Times New Roman" w:eastAsia="Times New Roman" w:hAnsi="Times New Roman"/>
        </w:rPr>
        <w:t>BOD</w:t>
      </w:r>
      <w:r w:rsidRPr="00022B6C">
        <w:rPr>
          <w:rFonts w:ascii="Times New Roman" w:eastAsia="Times New Roman" w:hAnsi="Times New Roman"/>
        </w:rPr>
        <w:t>.</w:t>
      </w:r>
    </w:p>
    <w:p w:rsidR="00076F2F" w:rsidRPr="006404BE" w:rsidRDefault="009B253C" w:rsidP="00076F2F">
      <w:pPr>
        <w:pStyle w:val="ListParagraph"/>
        <w:numPr>
          <w:ilvl w:val="0"/>
          <w:numId w:val="2"/>
        </w:numPr>
        <w:autoSpaceDE w:val="0"/>
        <w:autoSpaceDN w:val="0"/>
        <w:adjustRightInd w:val="0"/>
        <w:spacing w:before="100" w:beforeAutospacing="1" w:after="100" w:afterAutospacing="1" w:line="240" w:lineRule="auto"/>
        <w:rPr>
          <w:rFonts w:ascii="Times New Roman" w:eastAsia="Times New Roman" w:hAnsi="Times New Roman"/>
        </w:rPr>
      </w:pPr>
      <w:r w:rsidRPr="006404BE">
        <w:rPr>
          <w:rFonts w:ascii="Times New Roman" w:hAnsi="Times New Roman" w:cs="Times New Roman"/>
          <w:color w:val="000000"/>
        </w:rPr>
        <w:t>All Full Members of the original TN 18 in good standing may wear a patch identifying them as a Chapter 18-1 original founding member</w:t>
      </w:r>
      <w:r w:rsidRPr="006404BE">
        <w:rPr>
          <w:rFonts w:ascii="Arial" w:hAnsi="Arial" w:cs="Arial"/>
          <w:color w:val="000000"/>
          <w:sz w:val="23"/>
          <w:szCs w:val="23"/>
        </w:rPr>
        <w:t>.</w:t>
      </w:r>
      <w:r w:rsidR="00076F2F" w:rsidRPr="006404BE">
        <w:rPr>
          <w:rFonts w:ascii="Times New Roman" w:eastAsia="Times New Roman" w:hAnsi="Times New Roman"/>
        </w:rPr>
        <w:t xml:space="preserve">                  </w:t>
      </w:r>
    </w:p>
    <w:p w:rsidR="00A42A8F" w:rsidRDefault="00076F2F" w:rsidP="00076F2F">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p>
    <w:p w:rsidR="00076F2F" w:rsidRDefault="00A42A8F" w:rsidP="00076F2F">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r w:rsidR="00076F2F">
        <w:rPr>
          <w:rFonts w:ascii="Times New Roman" w:eastAsia="Times New Roman" w:hAnsi="Times New Roman"/>
        </w:rPr>
        <w:t xml:space="preserve">Page </w:t>
      </w:r>
      <w:r w:rsidR="009B253C">
        <w:rPr>
          <w:rFonts w:ascii="Times New Roman" w:eastAsia="Times New Roman" w:hAnsi="Times New Roman"/>
        </w:rPr>
        <w:t>5</w:t>
      </w:r>
    </w:p>
    <w:p w:rsidR="009B253C" w:rsidRDefault="009B253C" w:rsidP="00076F2F">
      <w:pPr>
        <w:spacing w:before="100" w:beforeAutospacing="1" w:after="100" w:afterAutospacing="1"/>
        <w:rPr>
          <w:rFonts w:ascii="Times New Roman" w:eastAsia="Times New Roman" w:hAnsi="Times New Roman"/>
        </w:rPr>
      </w:pPr>
    </w:p>
    <w:p w:rsidR="00A42A8F" w:rsidRDefault="00A42A8F" w:rsidP="00076F2F">
      <w:pPr>
        <w:spacing w:before="100" w:beforeAutospacing="1" w:after="100" w:afterAutospacing="1"/>
        <w:rPr>
          <w:rFonts w:ascii="Times New Roman" w:eastAsia="Times New Roman" w:hAnsi="Times New Roman"/>
        </w:rPr>
      </w:pP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2 (a) </w:t>
      </w:r>
      <w:r w:rsidRPr="00022B6C">
        <w:rPr>
          <w:rFonts w:ascii="Times New Roman" w:eastAsia="Times New Roman" w:hAnsi="Times New Roman"/>
        </w:rPr>
        <w:br/>
        <w:t xml:space="preserve">Auxiliary Members: </w:t>
      </w:r>
    </w:p>
    <w:p w:rsidR="00076F2F" w:rsidRPr="00022B6C" w:rsidRDefault="00076F2F" w:rsidP="00076F2F">
      <w:pPr>
        <w:numPr>
          <w:ilvl w:val="0"/>
          <w:numId w:val="3"/>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Must be of good character.</w:t>
      </w:r>
    </w:p>
    <w:p w:rsidR="00076F2F" w:rsidRPr="00022B6C" w:rsidRDefault="00076F2F" w:rsidP="00076F2F">
      <w:pPr>
        <w:numPr>
          <w:ilvl w:val="0"/>
          <w:numId w:val="3"/>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All Auxiliary members must be a spouse, widow or widower of a full member who is in good standing with the CVMA</w:t>
      </w:r>
      <w:r w:rsidR="00CF1B99" w:rsidRPr="00CF1B99">
        <w:rPr>
          <w:rFonts w:ascii="Times New Roman" w:eastAsia="Times New Roman" w:hAnsi="Times New Roman"/>
        </w:rPr>
        <w:t xml:space="preserve"> </w:t>
      </w:r>
      <w:r w:rsidR="00CF1B99">
        <w:rPr>
          <w:rFonts w:ascii="Times New Roman" w:eastAsia="Times New Roman" w:hAnsi="Times New Roman"/>
        </w:rPr>
        <w:t xml:space="preserve">and </w:t>
      </w:r>
      <w:r w:rsidR="006404BE">
        <w:rPr>
          <w:rFonts w:ascii="Times New Roman" w:eastAsia="Times New Roman" w:hAnsi="Times New Roman"/>
        </w:rPr>
        <w:t xml:space="preserve">should </w:t>
      </w:r>
      <w:r w:rsidR="00CF1B99">
        <w:rPr>
          <w:rFonts w:ascii="Times New Roman" w:eastAsia="Times New Roman" w:hAnsi="Times New Roman"/>
        </w:rPr>
        <w:t>reside</w:t>
      </w:r>
      <w:r w:rsidR="00B03610">
        <w:rPr>
          <w:rFonts w:ascii="Times New Roman" w:eastAsia="Times New Roman" w:hAnsi="Times New Roman"/>
        </w:rPr>
        <w:t xml:space="preserve"> </w:t>
      </w:r>
      <w:r w:rsidR="00CF1B99">
        <w:rPr>
          <w:rFonts w:ascii="Times New Roman" w:eastAsia="Times New Roman" w:hAnsi="Times New Roman"/>
        </w:rPr>
        <w:t>in Middle Tennessee</w:t>
      </w:r>
      <w:r w:rsidR="00CF1B99" w:rsidRPr="00022B6C">
        <w:rPr>
          <w:rFonts w:ascii="Times New Roman" w:eastAsia="Times New Roman" w:hAnsi="Times New Roman"/>
        </w:rPr>
        <w:t>.</w:t>
      </w:r>
    </w:p>
    <w:p w:rsidR="00076F2F" w:rsidRPr="00022B6C" w:rsidRDefault="00076F2F" w:rsidP="00076F2F">
      <w:pPr>
        <w:numPr>
          <w:ilvl w:val="0"/>
          <w:numId w:val="3"/>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Must support the efforts of ALL branches of the United States of Americas Armed Forces and the Combat Veterans Motorcycle Association.</w:t>
      </w:r>
    </w:p>
    <w:p w:rsidR="00076F2F" w:rsidRPr="00022B6C" w:rsidRDefault="00076F2F" w:rsidP="00076F2F">
      <w:pPr>
        <w:numPr>
          <w:ilvl w:val="0"/>
          <w:numId w:val="3"/>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Will have no vote in CVMA business.</w:t>
      </w:r>
    </w:p>
    <w:p w:rsidR="00076F2F" w:rsidRPr="00022B6C" w:rsidRDefault="00076F2F" w:rsidP="00076F2F">
      <w:pPr>
        <w:numPr>
          <w:ilvl w:val="0"/>
          <w:numId w:val="3"/>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Cannot hold a position on the BOD</w:t>
      </w:r>
      <w:r>
        <w:rPr>
          <w:rFonts w:ascii="Times New Roman" w:eastAsia="Times New Roman" w:hAnsi="Times New Roman"/>
        </w:rPr>
        <w:t>.</w:t>
      </w:r>
    </w:p>
    <w:p w:rsidR="00891A09" w:rsidRDefault="00076F2F" w:rsidP="00076F2F">
      <w:pPr>
        <w:numPr>
          <w:ilvl w:val="0"/>
          <w:numId w:val="3"/>
        </w:numPr>
        <w:spacing w:before="100" w:beforeAutospacing="1" w:after="100" w:afterAutospacing="1" w:line="240" w:lineRule="auto"/>
        <w:rPr>
          <w:rFonts w:ascii="Times New Roman" w:eastAsia="Times New Roman" w:hAnsi="Times New Roman"/>
        </w:rPr>
      </w:pPr>
      <w:r w:rsidRPr="00891A09">
        <w:rPr>
          <w:rFonts w:ascii="Times New Roman" w:eastAsia="Times New Roman" w:hAnsi="Times New Roman"/>
        </w:rPr>
        <w:t xml:space="preserve">$10.00 annual Chapter dues will be assessed </w:t>
      </w:r>
      <w:r w:rsidR="00891A09" w:rsidRPr="00022B6C">
        <w:rPr>
          <w:rFonts w:ascii="Times New Roman" w:eastAsia="Times New Roman" w:hAnsi="Times New Roman"/>
        </w:rPr>
        <w:t>CVMA Auxiliary Unit</w:t>
      </w:r>
      <w:r w:rsidR="00891A09">
        <w:rPr>
          <w:rFonts w:ascii="Times New Roman" w:eastAsia="Times New Roman" w:hAnsi="Times New Roman"/>
        </w:rPr>
        <w:t>.</w:t>
      </w:r>
      <w:r w:rsidRPr="00891A09">
        <w:rPr>
          <w:rFonts w:ascii="Times New Roman" w:eastAsia="Times New Roman" w:hAnsi="Times New Roman"/>
        </w:rPr>
        <w:t xml:space="preserve">               </w:t>
      </w:r>
    </w:p>
    <w:p w:rsidR="00076F2F" w:rsidRPr="00891A09" w:rsidRDefault="00076F2F" w:rsidP="00891A09">
      <w:pPr>
        <w:spacing w:before="100" w:beforeAutospacing="1" w:after="100" w:afterAutospacing="1" w:line="240" w:lineRule="auto"/>
        <w:ind w:left="720"/>
        <w:rPr>
          <w:rFonts w:ascii="Times New Roman" w:eastAsia="Times New Roman" w:hAnsi="Times New Roman"/>
        </w:rPr>
      </w:pPr>
      <w:r w:rsidRPr="00891A09">
        <w:rPr>
          <w:rFonts w:ascii="Times New Roman" w:eastAsia="Times New Roman" w:hAnsi="Times New Roman"/>
        </w:rPr>
        <w:t xml:space="preserve">Section 2 (b) </w:t>
      </w:r>
      <w:r w:rsidRPr="00891A09">
        <w:rPr>
          <w:rFonts w:ascii="Times New Roman" w:eastAsia="Times New Roman" w:hAnsi="Times New Roman"/>
        </w:rPr>
        <w:br/>
        <w:t xml:space="preserve">Support members: </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Must be of good character.</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Must own and operate a motorcycle of 500cc or greate</w:t>
      </w:r>
      <w:r w:rsidR="00CF1B99">
        <w:rPr>
          <w:rFonts w:ascii="Times New Roman" w:eastAsia="Times New Roman" w:hAnsi="Times New Roman"/>
        </w:rPr>
        <w:t>r</w:t>
      </w:r>
      <w:r w:rsidR="00CF1B99" w:rsidRPr="00CF1B99">
        <w:rPr>
          <w:rFonts w:ascii="Times New Roman" w:eastAsia="Times New Roman" w:hAnsi="Times New Roman"/>
        </w:rPr>
        <w:t xml:space="preserve"> </w:t>
      </w:r>
      <w:r w:rsidR="00CF1B99">
        <w:rPr>
          <w:rFonts w:ascii="Times New Roman" w:eastAsia="Times New Roman" w:hAnsi="Times New Roman"/>
        </w:rPr>
        <w:t xml:space="preserve">and </w:t>
      </w:r>
      <w:r w:rsidR="006404BE">
        <w:rPr>
          <w:rFonts w:ascii="Times New Roman" w:eastAsia="Times New Roman" w:hAnsi="Times New Roman"/>
        </w:rPr>
        <w:t xml:space="preserve">should </w:t>
      </w:r>
      <w:r w:rsidR="00CF1B99">
        <w:rPr>
          <w:rFonts w:ascii="Times New Roman" w:eastAsia="Times New Roman" w:hAnsi="Times New Roman"/>
        </w:rPr>
        <w:t>reside in Middle Tennessee</w:t>
      </w:r>
      <w:r w:rsidRPr="00022B6C">
        <w:rPr>
          <w:rFonts w:ascii="Times New Roman" w:eastAsia="Times New Roman" w:hAnsi="Times New Roman"/>
        </w:rPr>
        <w:t>.</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Maximum number of support members will not exceed 10% of</w:t>
      </w:r>
      <w:r w:rsidR="00A03ABA">
        <w:rPr>
          <w:rFonts w:ascii="Times New Roman" w:eastAsia="Times New Roman" w:hAnsi="Times New Roman"/>
        </w:rPr>
        <w:t xml:space="preserve"> </w:t>
      </w:r>
      <w:r w:rsidRPr="00022B6C">
        <w:rPr>
          <w:rFonts w:ascii="Times New Roman" w:eastAsia="Times New Roman" w:hAnsi="Times New Roman"/>
        </w:rPr>
        <w:t xml:space="preserve">total CVMA </w:t>
      </w:r>
      <w:r>
        <w:rPr>
          <w:rFonts w:ascii="Times New Roman" w:eastAsia="Times New Roman" w:hAnsi="Times New Roman"/>
        </w:rPr>
        <w:t xml:space="preserve">Tennessee 18 </w:t>
      </w:r>
      <w:r w:rsidR="00452C45">
        <w:rPr>
          <w:rFonts w:ascii="Times New Roman" w:eastAsia="Times New Roman" w:hAnsi="Times New Roman"/>
        </w:rPr>
        <w:t>F</w:t>
      </w:r>
      <w:r w:rsidRPr="00022B6C">
        <w:rPr>
          <w:rFonts w:ascii="Times New Roman" w:eastAsia="Times New Roman" w:hAnsi="Times New Roman"/>
        </w:rPr>
        <w:t>ull membership.</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 xml:space="preserve">Support members must be a veteran of the United States Armed Forces. </w:t>
      </w:r>
    </w:p>
    <w:p w:rsidR="00076F2F" w:rsidRPr="00CF1B99" w:rsidRDefault="00076F2F" w:rsidP="00CF1B99">
      <w:pPr>
        <w:numPr>
          <w:ilvl w:val="0"/>
          <w:numId w:val="4"/>
        </w:numPr>
        <w:spacing w:before="100" w:beforeAutospacing="1" w:after="100" w:afterAutospacing="1" w:line="240" w:lineRule="auto"/>
        <w:rPr>
          <w:rFonts w:ascii="Times New Roman" w:eastAsia="Times New Roman" w:hAnsi="Times New Roman"/>
        </w:rPr>
      </w:pPr>
      <w:r w:rsidRPr="00CF1B99">
        <w:rPr>
          <w:rFonts w:ascii="Times New Roman" w:eastAsia="Times New Roman" w:hAnsi="Times New Roman"/>
        </w:rPr>
        <w:t xml:space="preserve">Support members will read and abide by all CVMA by-laws applicable to them. </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Support members are required to submit their application with proof of military service through a full member of the CVMA who has held a membership for not less than one year. Support members are required to have either ridden a minimum of 3,000 miles with their sponsor, attended three CVMA events or be known by their sponsor for a minimum of 6 months. A full member submitting an application for a support member should verify they meet the above criteria. Only 1 support member can be vouched on per year by an individual CVMA member. Support members will be at a 1 to 10 ratio, 1 support member to 10 full members based on state.</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Wil</w:t>
      </w:r>
      <w:r>
        <w:rPr>
          <w:rFonts w:ascii="Times New Roman" w:eastAsia="Times New Roman" w:hAnsi="Times New Roman"/>
        </w:rPr>
        <w:t>l have no vote in CVMA business</w:t>
      </w:r>
      <w:r w:rsidRPr="00022B6C">
        <w:rPr>
          <w:rFonts w:ascii="Times New Roman" w:eastAsia="Times New Roman" w:hAnsi="Times New Roman"/>
        </w:rPr>
        <w:t>.</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Cannot hold a position on the BOD</w:t>
      </w:r>
      <w:r>
        <w:rPr>
          <w:rFonts w:ascii="Times New Roman" w:eastAsia="Times New Roman" w:hAnsi="Times New Roman"/>
        </w:rPr>
        <w:t>.</w:t>
      </w:r>
    </w:p>
    <w:p w:rsidR="00076F2F" w:rsidRPr="00022B6C"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$10.00 annual</w:t>
      </w:r>
      <w:r>
        <w:rPr>
          <w:rFonts w:ascii="Times New Roman" w:eastAsia="Times New Roman" w:hAnsi="Times New Roman"/>
        </w:rPr>
        <w:t xml:space="preserve"> Chapter</w:t>
      </w:r>
      <w:r w:rsidRPr="00022B6C">
        <w:rPr>
          <w:rFonts w:ascii="Times New Roman" w:eastAsia="Times New Roman" w:hAnsi="Times New Roman"/>
        </w:rPr>
        <w:t xml:space="preserve"> dues will be assessed </w:t>
      </w:r>
      <w:r>
        <w:rPr>
          <w:rFonts w:ascii="Times New Roman" w:eastAsia="Times New Roman" w:hAnsi="Times New Roman"/>
        </w:rPr>
        <w:t xml:space="preserve">by the </w:t>
      </w:r>
      <w:r w:rsidRPr="00022B6C">
        <w:rPr>
          <w:rFonts w:ascii="Times New Roman" w:eastAsia="Times New Roman" w:hAnsi="Times New Roman"/>
        </w:rPr>
        <w:t>CVMA</w:t>
      </w:r>
      <w:r w:rsidRPr="00C43461">
        <w:rPr>
          <w:rFonts w:ascii="Times New Roman" w:eastAsia="Times New Roman" w:hAnsi="Times New Roman"/>
        </w:rPr>
        <w:t xml:space="preserve"> </w:t>
      </w:r>
      <w:r>
        <w:rPr>
          <w:rFonts w:ascii="Times New Roman" w:eastAsia="Times New Roman" w:hAnsi="Times New Roman"/>
        </w:rPr>
        <w:t>Tennessee 18-1BOD</w:t>
      </w:r>
      <w:r w:rsidRPr="00022B6C">
        <w:rPr>
          <w:rFonts w:ascii="Times New Roman" w:eastAsia="Times New Roman" w:hAnsi="Times New Roman"/>
        </w:rPr>
        <w:t>.</w:t>
      </w:r>
    </w:p>
    <w:p w:rsidR="00076F2F" w:rsidRDefault="00076F2F" w:rsidP="00076F2F">
      <w:pPr>
        <w:numPr>
          <w:ilvl w:val="0"/>
          <w:numId w:val="4"/>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Support members in good standing can wear a small CVMA Support Patch on the front of their vest or jacket which will be supplied by their sponsor. Support members can also wear the 10 inch support back patch which will be supplied by their sponsor.</w:t>
      </w:r>
    </w:p>
    <w:p w:rsidR="00076F2F" w:rsidRDefault="00076F2F" w:rsidP="00076F2F">
      <w:pPr>
        <w:spacing w:before="100" w:beforeAutospacing="1" w:after="100" w:afterAutospacing="1"/>
        <w:rPr>
          <w:rFonts w:ascii="Times New Roman" w:eastAsia="Times New Roman" w:hAnsi="Times New Roman"/>
        </w:rPr>
      </w:pPr>
    </w:p>
    <w:p w:rsidR="006404BE" w:rsidRDefault="006404BE" w:rsidP="00076F2F">
      <w:pPr>
        <w:spacing w:before="100" w:beforeAutospacing="1" w:after="100" w:afterAutospacing="1"/>
        <w:rPr>
          <w:rFonts w:ascii="Times New Roman" w:eastAsia="Times New Roman" w:hAnsi="Times New Roman"/>
        </w:rPr>
      </w:pPr>
    </w:p>
    <w:p w:rsidR="00CF1B99" w:rsidRDefault="00CF1B99" w:rsidP="00076F2F">
      <w:pPr>
        <w:spacing w:before="100" w:beforeAutospacing="1" w:after="100" w:afterAutospacing="1"/>
        <w:rPr>
          <w:rFonts w:ascii="Times New Roman" w:eastAsia="Times New Roman" w:hAnsi="Times New Roman"/>
        </w:rPr>
      </w:pPr>
    </w:p>
    <w:p w:rsidR="00CF1B99" w:rsidRDefault="00CF1B99" w:rsidP="00076F2F">
      <w:pPr>
        <w:spacing w:before="100" w:beforeAutospacing="1" w:after="100" w:afterAutospacing="1"/>
        <w:rPr>
          <w:rFonts w:ascii="Times New Roman" w:eastAsia="Times New Roman" w:hAnsi="Times New Roman"/>
        </w:rPr>
      </w:pPr>
    </w:p>
    <w:p w:rsidR="00076F2F" w:rsidRDefault="00076F2F" w:rsidP="00076F2F">
      <w:pPr>
        <w:spacing w:before="100" w:beforeAutospacing="1" w:after="100" w:afterAutospacing="1"/>
        <w:rPr>
          <w:rFonts w:ascii="Times New Roman" w:eastAsia="Times New Roman" w:hAnsi="Times New Roman"/>
        </w:rPr>
      </w:pPr>
      <w:r>
        <w:rPr>
          <w:rFonts w:ascii="Times New Roman" w:eastAsia="Times New Roman" w:hAnsi="Times New Roman"/>
        </w:rPr>
        <w:t xml:space="preserve">                                                                                                                                                           </w:t>
      </w:r>
      <w:r w:rsidR="009B253C">
        <w:rPr>
          <w:rFonts w:ascii="Times New Roman" w:eastAsia="Times New Roman" w:hAnsi="Times New Roman"/>
        </w:rPr>
        <w:t xml:space="preserve">Page 6                                                                  </w:t>
      </w:r>
      <w:r>
        <w:rPr>
          <w:rFonts w:ascii="Times New Roman" w:eastAsia="Times New Roman" w:hAnsi="Times New Roman"/>
        </w:rPr>
        <w:t xml:space="preserve">    </w:t>
      </w:r>
      <w:r w:rsidR="009B253C">
        <w:rPr>
          <w:rFonts w:ascii="Times New Roman" w:eastAsia="Times New Roman" w:hAnsi="Times New Roman"/>
        </w:rPr>
        <w:t xml:space="preserve"> </w:t>
      </w:r>
    </w:p>
    <w:p w:rsidR="00076F2F" w:rsidRDefault="00076F2F" w:rsidP="00076F2F">
      <w:pPr>
        <w:spacing w:before="100" w:beforeAutospacing="1" w:after="100" w:afterAutospacing="1"/>
        <w:rPr>
          <w:rFonts w:ascii="Times New Roman" w:eastAsia="Times New Roman" w:hAnsi="Times New Roman"/>
        </w:rPr>
      </w:pPr>
    </w:p>
    <w:p w:rsidR="00A42A8F" w:rsidRDefault="00A42A8F" w:rsidP="00076F2F">
      <w:pPr>
        <w:spacing w:before="100" w:beforeAutospacing="1" w:after="100" w:afterAutospacing="1"/>
        <w:rPr>
          <w:rFonts w:ascii="Times New Roman" w:eastAsia="Times New Roman" w:hAnsi="Times New Roman"/>
        </w:rPr>
      </w:pP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3 </w:t>
      </w:r>
      <w:r w:rsidRPr="00022B6C">
        <w:rPr>
          <w:rFonts w:ascii="Times New Roman" w:eastAsia="Times New Roman" w:hAnsi="Times New Roman"/>
        </w:rPr>
        <w:br/>
        <w:t xml:space="preserve">By applying for membership with the Combat Veterans Motorcycle Association, you are giving the Combat Veterans Motorcycle Association and its Board of Directors the right to verify any membership application and DD 214 records.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4 </w:t>
      </w:r>
      <w:r w:rsidRPr="00022B6C">
        <w:rPr>
          <w:rFonts w:ascii="Times New Roman" w:eastAsia="Times New Roman" w:hAnsi="Times New Roman"/>
        </w:rPr>
        <w:br/>
        <w:t xml:space="preserve">Each </w:t>
      </w:r>
      <w:r w:rsidR="00E740E6">
        <w:rPr>
          <w:rFonts w:ascii="Times New Roman" w:eastAsia="Times New Roman" w:hAnsi="Times New Roman"/>
        </w:rPr>
        <w:t xml:space="preserve">Chapter 18-1 </w:t>
      </w:r>
      <w:r w:rsidRPr="00022B6C">
        <w:rPr>
          <w:rFonts w:ascii="Times New Roman" w:eastAsia="Times New Roman" w:hAnsi="Times New Roman"/>
        </w:rPr>
        <w:t>member should attend a minimum of at least one (1) event hosted by the Combat Veterans Motorcycle Association per year</w:t>
      </w:r>
      <w:r w:rsidR="00CF1B99">
        <w:rPr>
          <w:rFonts w:ascii="Times New Roman" w:eastAsia="Times New Roman" w:hAnsi="Times New Roman"/>
        </w:rPr>
        <w:t>, excluding regular Chapter 18-1 meetings</w:t>
      </w:r>
      <w:r w:rsidRPr="00022B6C">
        <w:rPr>
          <w:rFonts w:ascii="Times New Roman" w:eastAsia="Times New Roman" w:hAnsi="Times New Roman"/>
        </w:rPr>
        <w:t xml:space="preserve">. This can also be an event in any member's state if prior approval is obtained </w:t>
      </w:r>
      <w:r w:rsidR="00CF1B99">
        <w:rPr>
          <w:rFonts w:ascii="Times New Roman" w:eastAsia="Times New Roman" w:hAnsi="Times New Roman"/>
        </w:rPr>
        <w:t>From Chapter 18-1 BOD.</w:t>
      </w:r>
      <w:r w:rsidRPr="00022B6C">
        <w:rPr>
          <w:rFonts w:ascii="Times New Roman" w:eastAsia="Times New Roman" w:hAnsi="Times New Roman"/>
        </w:rPr>
        <w:t xml:space="preserve"> </w:t>
      </w:r>
      <w:r w:rsidR="00CF1B99">
        <w:rPr>
          <w:rFonts w:ascii="Times New Roman" w:eastAsia="Times New Roman" w:hAnsi="Times New Roman"/>
        </w:rPr>
        <w:t xml:space="preserve">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5 </w:t>
      </w:r>
      <w:r w:rsidRPr="00022B6C">
        <w:rPr>
          <w:rFonts w:ascii="Times New Roman" w:eastAsia="Times New Roman" w:hAnsi="Times New Roman"/>
        </w:rPr>
        <w:br/>
        <w:t xml:space="preserve">All </w:t>
      </w:r>
      <w:r w:rsidR="00E740E6">
        <w:rPr>
          <w:rFonts w:ascii="Times New Roman" w:eastAsia="Times New Roman" w:hAnsi="Times New Roman"/>
        </w:rPr>
        <w:t xml:space="preserve">Chapter 18-1 </w:t>
      </w:r>
      <w:r w:rsidRPr="00022B6C">
        <w:rPr>
          <w:rFonts w:ascii="Times New Roman" w:eastAsia="Times New Roman" w:hAnsi="Times New Roman"/>
        </w:rPr>
        <w:t xml:space="preserve">members MUST conduct themselves in a manner that is not an embarrassment to themselves, the Combat Veterans Motorcycle Association, or the United States of America.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6 </w:t>
      </w:r>
      <w:r w:rsidRPr="00022B6C">
        <w:rPr>
          <w:rFonts w:ascii="Times New Roman" w:eastAsia="Times New Roman" w:hAnsi="Times New Roman"/>
        </w:rPr>
        <w:br/>
        <w:t xml:space="preserve">All </w:t>
      </w:r>
      <w:r w:rsidR="00E740E6">
        <w:rPr>
          <w:rFonts w:ascii="Times New Roman" w:eastAsia="Times New Roman" w:hAnsi="Times New Roman"/>
        </w:rPr>
        <w:t xml:space="preserve">Chapter 18-1 </w:t>
      </w:r>
      <w:r w:rsidRPr="00022B6C">
        <w:rPr>
          <w:rFonts w:ascii="Times New Roman" w:eastAsia="Times New Roman" w:hAnsi="Times New Roman"/>
        </w:rPr>
        <w:t>members must possess a valid motorcycle driver</w:t>
      </w:r>
      <w:r w:rsidRPr="00022B6C">
        <w:rPr>
          <w:rFonts w:ascii="Times New Roman" w:eastAsia="Times New Roman" w:hAnsi="Times New Roman"/>
          <w:strike/>
        </w:rPr>
        <w:t>’</w:t>
      </w:r>
      <w:r w:rsidRPr="00022B6C">
        <w:rPr>
          <w:rFonts w:ascii="Times New Roman" w:eastAsia="Times New Roman" w:hAnsi="Times New Roman"/>
        </w:rPr>
        <w:t xml:space="preserve">s license endorsed by their state as well as proof of insurance for their motorcycle. </w:t>
      </w:r>
    </w:p>
    <w:p w:rsidR="00076F2F" w:rsidRPr="00022B6C" w:rsidRDefault="00076F2F" w:rsidP="00076F2F">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7 </w:t>
      </w:r>
    </w:p>
    <w:p w:rsidR="00076F2F" w:rsidRPr="00022B6C" w:rsidRDefault="00076F2F" w:rsidP="00076F2F">
      <w:pPr>
        <w:numPr>
          <w:ilvl w:val="0"/>
          <w:numId w:val="5"/>
        </w:numPr>
        <w:spacing w:before="100" w:beforeAutospacing="1" w:after="100" w:afterAutospacing="1" w:line="240" w:lineRule="auto"/>
        <w:rPr>
          <w:rFonts w:ascii="Times New Roman" w:eastAsia="Times New Roman" w:hAnsi="Times New Roman"/>
        </w:rPr>
      </w:pPr>
      <w:r w:rsidRPr="00022B6C">
        <w:rPr>
          <w:rFonts w:ascii="Times New Roman" w:eastAsia="Times New Roman" w:hAnsi="Times New Roman"/>
        </w:rPr>
        <w:t xml:space="preserve">In the event of misconduct by any </w:t>
      </w:r>
      <w:r w:rsidR="00E740E6">
        <w:rPr>
          <w:rFonts w:ascii="Times New Roman" w:eastAsia="Times New Roman" w:hAnsi="Times New Roman"/>
        </w:rPr>
        <w:t xml:space="preserve">Chapter 18-1 </w:t>
      </w:r>
      <w:r w:rsidRPr="00022B6C">
        <w:rPr>
          <w:rFonts w:ascii="Times New Roman" w:eastAsia="Times New Roman" w:hAnsi="Times New Roman"/>
        </w:rPr>
        <w:t xml:space="preserve">member, under the by-laws of the Combat Veterans Motorcycle Association, the </w:t>
      </w:r>
      <w:r>
        <w:rPr>
          <w:rFonts w:ascii="Times New Roman" w:eastAsia="Times New Roman" w:hAnsi="Times New Roman"/>
        </w:rPr>
        <w:t xml:space="preserve">National </w:t>
      </w:r>
      <w:r w:rsidRPr="00022B6C">
        <w:rPr>
          <w:rFonts w:ascii="Times New Roman" w:eastAsia="Times New Roman" w:hAnsi="Times New Roman"/>
        </w:rPr>
        <w:t>Board of Directors possesses the right to revoke that</w:t>
      </w:r>
      <w:r w:rsidRPr="00076F2F">
        <w:rPr>
          <w:rFonts w:ascii="Times New Roman" w:eastAsia="Times New Roman" w:hAnsi="Times New Roman"/>
        </w:rPr>
        <w:t xml:space="preserve"> </w:t>
      </w:r>
      <w:r>
        <w:rPr>
          <w:rFonts w:ascii="Times New Roman" w:eastAsia="Times New Roman" w:hAnsi="Times New Roman"/>
        </w:rPr>
        <w:t>m</w:t>
      </w:r>
      <w:r w:rsidRPr="00022B6C">
        <w:rPr>
          <w:rFonts w:ascii="Times New Roman" w:eastAsia="Times New Roman" w:hAnsi="Times New Roman"/>
        </w:rPr>
        <w:t>ember's membership. Misconduct is defined as failure to abide by the by-laws of the Combat Veterans Motorcycle Association and any organization that the Combat Veterans Motorcycle Association supports.</w:t>
      </w:r>
      <w:r w:rsidRPr="00D34249">
        <w:rPr>
          <w:rFonts w:ascii="Times New Roman" w:eastAsia="Times New Roman" w:hAnsi="Times New Roman"/>
        </w:rPr>
        <w:t xml:space="preserve"> </w:t>
      </w:r>
    </w:p>
    <w:p w:rsidR="00076F2F" w:rsidRDefault="00076F2F" w:rsidP="00076F2F">
      <w:pPr>
        <w:pStyle w:val="ListParagraph"/>
        <w:numPr>
          <w:ilvl w:val="0"/>
          <w:numId w:val="5"/>
        </w:numPr>
        <w:spacing w:before="100" w:beforeAutospacing="1" w:after="100" w:afterAutospacing="1" w:line="240" w:lineRule="auto"/>
        <w:rPr>
          <w:rFonts w:ascii="Times New Roman" w:eastAsia="Times New Roman" w:hAnsi="Times New Roman"/>
        </w:rPr>
      </w:pPr>
      <w:r w:rsidRPr="00A725AB">
        <w:rPr>
          <w:rFonts w:ascii="Times New Roman" w:eastAsia="Times New Roman" w:hAnsi="Times New Roman"/>
        </w:rPr>
        <w:t xml:space="preserve">Bringing dishonor upon the Combat Veterans Association in action, word(s), or deeds. Always remember WE ARE NOT, NOR DO WE CLAIM TO BE, </w:t>
      </w:r>
      <w:proofErr w:type="gramStart"/>
      <w:r w:rsidRPr="00A725AB">
        <w:rPr>
          <w:rFonts w:ascii="Times New Roman" w:eastAsia="Times New Roman" w:hAnsi="Times New Roman"/>
        </w:rPr>
        <w:t>A</w:t>
      </w:r>
      <w:proofErr w:type="gramEnd"/>
      <w:r w:rsidRPr="00A725AB">
        <w:rPr>
          <w:rFonts w:ascii="Times New Roman" w:eastAsia="Times New Roman" w:hAnsi="Times New Roman"/>
        </w:rPr>
        <w:t xml:space="preserve"> MOTORCYCLE CLUB! WE DO NOT HAVE COLORS! We do not prospect. We do have membership fees</w:t>
      </w:r>
    </w:p>
    <w:p w:rsidR="00A725AB" w:rsidRDefault="00A725AB" w:rsidP="00A725AB">
      <w:pPr>
        <w:spacing w:before="100" w:beforeAutospacing="1" w:after="100" w:afterAutospacing="1" w:line="240" w:lineRule="auto"/>
        <w:rPr>
          <w:rFonts w:ascii="Times New Roman" w:eastAsia="Times New Roman" w:hAnsi="Times New Roman"/>
        </w:rPr>
      </w:pPr>
      <w:r w:rsidRPr="00A725AB">
        <w:rPr>
          <w:rFonts w:ascii="Times New Roman" w:eastAsia="Times New Roman" w:hAnsi="Times New Roman"/>
        </w:rPr>
        <w:t>Section 8</w:t>
      </w:r>
    </w:p>
    <w:p w:rsidR="00A725AB" w:rsidRDefault="00CF1B99" w:rsidP="00A725AB">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Each Chapter 18-1 Full member (in good standing) is eligible one</w:t>
      </w:r>
      <w:r w:rsidR="00E466C2">
        <w:rPr>
          <w:rFonts w:ascii="Times New Roman" w:eastAsia="Times New Roman" w:hAnsi="Times New Roman"/>
        </w:rPr>
        <w:t xml:space="preserve"> vote</w:t>
      </w:r>
      <w:r>
        <w:rPr>
          <w:rFonts w:ascii="Times New Roman" w:eastAsia="Times New Roman" w:hAnsi="Times New Roman"/>
        </w:rPr>
        <w:t xml:space="preserve">. </w:t>
      </w:r>
    </w:p>
    <w:p w:rsidR="009B253C" w:rsidRDefault="009B253C" w:rsidP="00A725AB">
      <w:pPr>
        <w:spacing w:before="100" w:beforeAutospacing="1" w:after="100" w:afterAutospacing="1" w:line="240" w:lineRule="auto"/>
        <w:rPr>
          <w:rFonts w:ascii="Times New Roman" w:eastAsia="Times New Roman" w:hAnsi="Times New Roman"/>
        </w:rPr>
      </w:pPr>
    </w:p>
    <w:p w:rsidR="00CF1B99" w:rsidRDefault="009B253C" w:rsidP="00A725AB">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p>
    <w:p w:rsidR="00CF1B99" w:rsidRDefault="00CF1B99" w:rsidP="00A725AB">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p>
    <w:p w:rsidR="006F2DB3" w:rsidRDefault="006F2DB3" w:rsidP="00A725AB">
      <w:pPr>
        <w:spacing w:before="100" w:beforeAutospacing="1" w:after="100" w:afterAutospacing="1" w:line="240" w:lineRule="auto"/>
        <w:rPr>
          <w:rFonts w:ascii="Times New Roman" w:eastAsia="Times New Roman" w:hAnsi="Times New Roman"/>
        </w:rPr>
      </w:pPr>
    </w:p>
    <w:p w:rsidR="00A725AB" w:rsidRDefault="00CF1B99" w:rsidP="00A725AB">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r w:rsidR="009B253C">
        <w:rPr>
          <w:rFonts w:ascii="Times New Roman" w:eastAsia="Times New Roman" w:hAnsi="Times New Roman"/>
        </w:rPr>
        <w:t xml:space="preserve">        Page 7</w:t>
      </w:r>
    </w:p>
    <w:p w:rsidR="009B253C" w:rsidRDefault="009B253C" w:rsidP="009B253C">
      <w:pPr>
        <w:rPr>
          <w:rFonts w:ascii="Times New Roman" w:eastAsia="Times New Roman" w:hAnsi="Times New Roman"/>
        </w:rPr>
      </w:pPr>
    </w:p>
    <w:p w:rsidR="00A42A8F" w:rsidRDefault="00A42A8F" w:rsidP="009B253C">
      <w:pPr>
        <w:rPr>
          <w:rFonts w:ascii="Times New Roman" w:eastAsia="Times New Roman" w:hAnsi="Times New Roman"/>
        </w:rPr>
      </w:pPr>
    </w:p>
    <w:p w:rsidR="006F2DB3" w:rsidRDefault="006F2DB3" w:rsidP="009B253C">
      <w:pPr>
        <w:rPr>
          <w:rFonts w:ascii="Times New Roman" w:eastAsia="Times New Roman" w:hAnsi="Times New Roman"/>
        </w:rPr>
      </w:pPr>
    </w:p>
    <w:p w:rsidR="009B253C" w:rsidRPr="00022B6C" w:rsidRDefault="009B253C" w:rsidP="009B253C">
      <w:pPr>
        <w:rPr>
          <w:rFonts w:ascii="Times New Roman" w:eastAsia="Times New Roman" w:hAnsi="Times New Roman"/>
        </w:rPr>
      </w:pPr>
      <w:r w:rsidRPr="00022B6C">
        <w:rPr>
          <w:rFonts w:ascii="Times New Roman" w:eastAsia="Times New Roman" w:hAnsi="Times New Roman"/>
        </w:rPr>
        <w:t>ARTICLE 4: MEMBERSHIP DUES</w:t>
      </w:r>
    </w:p>
    <w:p w:rsidR="009B253C" w:rsidRPr="00022B6C" w:rsidRDefault="009B253C" w:rsidP="009B253C">
      <w:pPr>
        <w:rPr>
          <w:rFonts w:ascii="Times New Roman" w:eastAsia="Times New Roman" w:hAnsi="Times New Roman"/>
        </w:rPr>
      </w:pPr>
      <w:r w:rsidRPr="00022B6C">
        <w:rPr>
          <w:rFonts w:ascii="Times New Roman" w:eastAsia="Times New Roman" w:hAnsi="Times New Roman"/>
        </w:rPr>
        <w:t xml:space="preserve">Section 1 </w:t>
      </w:r>
      <w:r w:rsidRPr="00022B6C">
        <w:rPr>
          <w:rFonts w:ascii="Times New Roman" w:eastAsia="Times New Roman" w:hAnsi="Times New Roman"/>
        </w:rPr>
        <w:br/>
        <w:t xml:space="preserve">Membership dues shall be at such rate, schedule or formula as may from time to time be prescribed by the governing body of the association and approved by the general membership. </w:t>
      </w:r>
    </w:p>
    <w:p w:rsidR="009B253C" w:rsidRPr="00022B6C" w:rsidRDefault="009B253C" w:rsidP="009B253C">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2 </w:t>
      </w:r>
      <w:r w:rsidRPr="00022B6C">
        <w:rPr>
          <w:rFonts w:ascii="Times New Roman" w:eastAsia="Times New Roman" w:hAnsi="Times New Roman"/>
        </w:rPr>
        <w:br/>
      </w:r>
      <w:proofErr w:type="gramStart"/>
      <w:r w:rsidRPr="00022B6C">
        <w:rPr>
          <w:rFonts w:ascii="Times New Roman" w:eastAsia="Times New Roman" w:hAnsi="Times New Roman"/>
        </w:rPr>
        <w:t>The</w:t>
      </w:r>
      <w:proofErr w:type="gramEnd"/>
      <w:r w:rsidRPr="00022B6C">
        <w:rPr>
          <w:rFonts w:ascii="Times New Roman" w:eastAsia="Times New Roman" w:hAnsi="Times New Roman"/>
        </w:rPr>
        <w:t xml:space="preserve"> governing body of the association shall determine deadlines for payment of renewal membership dues. </w:t>
      </w:r>
    </w:p>
    <w:p w:rsidR="009B253C" w:rsidRPr="00022B6C" w:rsidRDefault="009B253C" w:rsidP="009B253C">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3 </w:t>
      </w:r>
      <w:r w:rsidRPr="00022B6C">
        <w:rPr>
          <w:rFonts w:ascii="Times New Roman" w:eastAsia="Times New Roman" w:hAnsi="Times New Roman"/>
        </w:rPr>
        <w:br/>
        <w:t xml:space="preserve">New members purchasing patches of the Combat Veterans Motorcycle Association will be done so at cost plus shipping and handling. </w:t>
      </w:r>
    </w:p>
    <w:p w:rsidR="009B253C" w:rsidRPr="00022B6C" w:rsidRDefault="009B253C" w:rsidP="009B253C">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4 </w:t>
      </w:r>
      <w:r w:rsidRPr="00022B6C">
        <w:rPr>
          <w:rFonts w:ascii="Times New Roman" w:eastAsia="Times New Roman" w:hAnsi="Times New Roman"/>
        </w:rPr>
        <w:br/>
        <w:t xml:space="preserve">Charter members will not be required to pay annual dues and may wear the 45 patch designating that they are an original starter member, or support member, of the Combat Veterans Motorcycle Association. </w:t>
      </w:r>
    </w:p>
    <w:p w:rsidR="00C113D8" w:rsidRPr="00C113D8" w:rsidRDefault="009B253C" w:rsidP="00C113D8">
      <w:pPr>
        <w:pStyle w:val="Default"/>
        <w:rPr>
          <w:rFonts w:ascii="Times New Roman" w:hAnsi="Times New Roman" w:cs="Times New Roman"/>
          <w:sz w:val="22"/>
          <w:szCs w:val="22"/>
        </w:rPr>
      </w:pPr>
      <w:r w:rsidRPr="00022B6C">
        <w:rPr>
          <w:rFonts w:ascii="Times New Roman" w:eastAsia="Times New Roman" w:hAnsi="Times New Roman"/>
        </w:rPr>
        <w:t xml:space="preserve">Section 5 </w:t>
      </w:r>
      <w:r w:rsidRPr="00022B6C">
        <w:rPr>
          <w:rFonts w:ascii="Times New Roman" w:eastAsia="Times New Roman" w:hAnsi="Times New Roman"/>
        </w:rPr>
        <w:br/>
      </w:r>
      <w:r w:rsidR="00C113D8">
        <w:rPr>
          <w:rFonts w:ascii="Times New Roman" w:eastAsia="Times New Roman" w:hAnsi="Times New Roman"/>
        </w:rPr>
        <w:t xml:space="preserve"> </w:t>
      </w:r>
      <w:r w:rsidR="00C113D8" w:rsidRPr="00C113D8">
        <w:rPr>
          <w:rFonts w:ascii="Times New Roman" w:hAnsi="Times New Roman" w:cs="Times New Roman"/>
          <w:sz w:val="22"/>
          <w:szCs w:val="22"/>
        </w:rPr>
        <w:t>CVMA</w:t>
      </w:r>
      <w:r w:rsidR="00CF1B99">
        <w:rPr>
          <w:rFonts w:ascii="Times New Roman" w:hAnsi="Times New Roman" w:cs="Times New Roman"/>
          <w:sz w:val="22"/>
          <w:szCs w:val="22"/>
        </w:rPr>
        <w:t xml:space="preserve"> </w:t>
      </w:r>
      <w:r w:rsidR="00C113D8" w:rsidRPr="00C113D8">
        <w:rPr>
          <w:rFonts w:ascii="Times New Roman" w:hAnsi="Times New Roman" w:cs="Times New Roman"/>
          <w:sz w:val="22"/>
          <w:szCs w:val="22"/>
        </w:rPr>
        <w:t>Chapter 18-</w:t>
      </w:r>
      <w:r w:rsidR="00C113D8">
        <w:rPr>
          <w:rFonts w:ascii="Times New Roman" w:hAnsi="Times New Roman" w:cs="Times New Roman"/>
          <w:sz w:val="22"/>
          <w:szCs w:val="22"/>
        </w:rPr>
        <w:t>1</w:t>
      </w:r>
      <w:r w:rsidR="00C113D8" w:rsidRPr="00C113D8">
        <w:rPr>
          <w:rFonts w:ascii="Times New Roman" w:hAnsi="Times New Roman" w:cs="Times New Roman"/>
          <w:sz w:val="22"/>
          <w:szCs w:val="22"/>
        </w:rPr>
        <w:t xml:space="preserve"> Dues: </w:t>
      </w:r>
    </w:p>
    <w:p w:rsidR="00C113D8" w:rsidRPr="00C113D8" w:rsidRDefault="00C113D8" w:rsidP="00C113D8">
      <w:pPr>
        <w:autoSpaceDE w:val="0"/>
        <w:autoSpaceDN w:val="0"/>
        <w:adjustRightInd w:val="0"/>
        <w:spacing w:after="0" w:line="240" w:lineRule="auto"/>
        <w:rPr>
          <w:rFonts w:ascii="Times New Roman" w:hAnsi="Times New Roman" w:cs="Times New Roman"/>
          <w:color w:val="000000"/>
        </w:rPr>
      </w:pPr>
      <w:r w:rsidRPr="00C113D8">
        <w:rPr>
          <w:rFonts w:ascii="Times New Roman" w:hAnsi="Times New Roman" w:cs="Times New Roman"/>
          <w:color w:val="000000"/>
        </w:rPr>
        <w:t>Chapter 18-</w:t>
      </w:r>
      <w:r>
        <w:rPr>
          <w:rFonts w:ascii="Times New Roman" w:hAnsi="Times New Roman" w:cs="Times New Roman"/>
          <w:color w:val="000000"/>
        </w:rPr>
        <w:t>1</w:t>
      </w:r>
      <w:r w:rsidRPr="00C113D8">
        <w:rPr>
          <w:rFonts w:ascii="Times New Roman" w:hAnsi="Times New Roman" w:cs="Times New Roman"/>
          <w:color w:val="000000"/>
        </w:rPr>
        <w:t xml:space="preserve"> dues will be $10.00, due in the month of </w:t>
      </w:r>
      <w:r w:rsidR="00B0584A">
        <w:rPr>
          <w:rFonts w:ascii="Times New Roman" w:hAnsi="Times New Roman" w:cs="Times New Roman"/>
          <w:color w:val="000000"/>
        </w:rPr>
        <w:t>January</w:t>
      </w:r>
      <w:r>
        <w:rPr>
          <w:rFonts w:ascii="Times New Roman" w:hAnsi="Times New Roman" w:cs="Times New Roman"/>
          <w:color w:val="000000"/>
        </w:rPr>
        <w:t xml:space="preserve"> </w:t>
      </w:r>
      <w:r w:rsidRPr="00C113D8">
        <w:rPr>
          <w:rFonts w:ascii="Times New Roman" w:hAnsi="Times New Roman" w:cs="Times New Roman"/>
          <w:color w:val="000000"/>
        </w:rPr>
        <w:t>by the 3</w:t>
      </w:r>
      <w:r>
        <w:rPr>
          <w:rFonts w:ascii="Times New Roman" w:hAnsi="Times New Roman" w:cs="Times New Roman"/>
          <w:color w:val="000000"/>
        </w:rPr>
        <w:t>1</w:t>
      </w:r>
      <w:r w:rsidRPr="00C113D8">
        <w:rPr>
          <w:rFonts w:ascii="Times New Roman" w:hAnsi="Times New Roman" w:cs="Times New Roman"/>
          <w:color w:val="000000"/>
          <w:vertAlign w:val="superscript"/>
        </w:rPr>
        <w:t>st</w:t>
      </w:r>
      <w:r>
        <w:rPr>
          <w:rFonts w:ascii="Times New Roman" w:hAnsi="Times New Roman" w:cs="Times New Roman"/>
          <w:color w:val="000000"/>
        </w:rPr>
        <w:t xml:space="preserve"> </w:t>
      </w:r>
      <w:r w:rsidRPr="00C113D8">
        <w:rPr>
          <w:rFonts w:ascii="Times New Roman" w:hAnsi="Times New Roman" w:cs="Times New Roman"/>
          <w:color w:val="000000"/>
        </w:rPr>
        <w:t xml:space="preserve">with the following provisions: </w:t>
      </w:r>
    </w:p>
    <w:p w:rsidR="00C113D8" w:rsidRPr="00C113D8" w:rsidRDefault="00C113D8" w:rsidP="00C113D8">
      <w:pPr>
        <w:autoSpaceDE w:val="0"/>
        <w:autoSpaceDN w:val="0"/>
        <w:adjustRightInd w:val="0"/>
        <w:spacing w:after="20" w:line="240" w:lineRule="auto"/>
        <w:rPr>
          <w:rFonts w:ascii="Times New Roman" w:hAnsi="Times New Roman" w:cs="Times New Roman"/>
          <w:color w:val="000000"/>
        </w:rPr>
      </w:pPr>
      <w:r w:rsidRPr="00C113D8">
        <w:rPr>
          <w:rFonts w:ascii="Times New Roman" w:hAnsi="Times New Roman" w:cs="Times New Roman"/>
          <w:color w:val="000000"/>
        </w:rPr>
        <w:t>a. Chapter 18-</w:t>
      </w:r>
      <w:r w:rsidR="00B0584A">
        <w:rPr>
          <w:rFonts w:ascii="Times New Roman" w:hAnsi="Times New Roman" w:cs="Times New Roman"/>
          <w:color w:val="000000"/>
        </w:rPr>
        <w:t>1</w:t>
      </w:r>
      <w:r w:rsidRPr="00C113D8">
        <w:rPr>
          <w:rFonts w:ascii="Times New Roman" w:hAnsi="Times New Roman" w:cs="Times New Roman"/>
          <w:color w:val="000000"/>
        </w:rPr>
        <w:t xml:space="preserve"> dues cover the period 1 </w:t>
      </w:r>
      <w:r>
        <w:rPr>
          <w:rFonts w:ascii="Times New Roman" w:hAnsi="Times New Roman" w:cs="Times New Roman"/>
          <w:color w:val="000000"/>
        </w:rPr>
        <w:t xml:space="preserve">January </w:t>
      </w:r>
      <w:r w:rsidRPr="00C113D8">
        <w:rPr>
          <w:rFonts w:ascii="Times New Roman" w:hAnsi="Times New Roman" w:cs="Times New Roman"/>
          <w:color w:val="000000"/>
        </w:rPr>
        <w:t xml:space="preserve">through 31 </w:t>
      </w:r>
      <w:r>
        <w:rPr>
          <w:rFonts w:ascii="Times New Roman" w:hAnsi="Times New Roman" w:cs="Times New Roman"/>
          <w:color w:val="000000"/>
        </w:rPr>
        <w:t xml:space="preserve">December </w:t>
      </w:r>
      <w:r w:rsidRPr="00C113D8">
        <w:rPr>
          <w:rFonts w:ascii="Times New Roman" w:hAnsi="Times New Roman" w:cs="Times New Roman"/>
          <w:color w:val="000000"/>
        </w:rPr>
        <w:t xml:space="preserve">(twelve (12) months). </w:t>
      </w:r>
    </w:p>
    <w:p w:rsidR="00C113D8" w:rsidRPr="00C113D8" w:rsidRDefault="00C113D8" w:rsidP="00C113D8">
      <w:pPr>
        <w:autoSpaceDE w:val="0"/>
        <w:autoSpaceDN w:val="0"/>
        <w:adjustRightInd w:val="0"/>
        <w:spacing w:after="20" w:line="240" w:lineRule="auto"/>
        <w:rPr>
          <w:rFonts w:ascii="Times New Roman" w:hAnsi="Times New Roman" w:cs="Times New Roman"/>
          <w:color w:val="000000"/>
        </w:rPr>
      </w:pPr>
      <w:r w:rsidRPr="00C113D8">
        <w:rPr>
          <w:rFonts w:ascii="Times New Roman" w:hAnsi="Times New Roman" w:cs="Times New Roman"/>
          <w:color w:val="000000"/>
        </w:rPr>
        <w:t>b. Deployed members. Chapter 18-</w:t>
      </w:r>
      <w:r>
        <w:rPr>
          <w:rFonts w:ascii="Times New Roman" w:hAnsi="Times New Roman" w:cs="Times New Roman"/>
          <w:color w:val="000000"/>
        </w:rPr>
        <w:t>1</w:t>
      </w:r>
      <w:r w:rsidRPr="00C113D8">
        <w:rPr>
          <w:rFonts w:ascii="Times New Roman" w:hAnsi="Times New Roman" w:cs="Times New Roman"/>
          <w:color w:val="000000"/>
        </w:rPr>
        <w:t xml:space="preserve"> will waive </w:t>
      </w:r>
      <w:r w:rsidR="00CF1B99">
        <w:rPr>
          <w:rFonts w:ascii="Times New Roman" w:hAnsi="Times New Roman" w:cs="Times New Roman"/>
          <w:color w:val="000000"/>
        </w:rPr>
        <w:t xml:space="preserve">Chapter </w:t>
      </w:r>
      <w:r w:rsidRPr="00C113D8">
        <w:rPr>
          <w:rFonts w:ascii="Times New Roman" w:hAnsi="Times New Roman" w:cs="Times New Roman"/>
          <w:color w:val="000000"/>
        </w:rPr>
        <w:t xml:space="preserve">dues for deployed military members within the following guidelines: </w:t>
      </w:r>
    </w:p>
    <w:p w:rsidR="00C113D8" w:rsidRPr="00C113D8" w:rsidRDefault="00C113D8" w:rsidP="00C113D8">
      <w:pPr>
        <w:autoSpaceDE w:val="0"/>
        <w:autoSpaceDN w:val="0"/>
        <w:adjustRightInd w:val="0"/>
        <w:spacing w:after="20" w:line="240" w:lineRule="auto"/>
        <w:rPr>
          <w:rFonts w:ascii="Times New Roman" w:hAnsi="Times New Roman" w:cs="Times New Roman"/>
          <w:color w:val="000000"/>
        </w:rPr>
      </w:pPr>
      <w:r w:rsidRPr="00C113D8">
        <w:rPr>
          <w:rFonts w:ascii="Times New Roman" w:hAnsi="Times New Roman" w:cs="Times New Roman"/>
          <w:color w:val="000000"/>
        </w:rPr>
        <w:t xml:space="preserve">1. A member must be deployed for a minimum of three months during the twelve month period prior to 31 </w:t>
      </w:r>
      <w:r>
        <w:rPr>
          <w:rFonts w:ascii="Times New Roman" w:hAnsi="Times New Roman" w:cs="Times New Roman"/>
          <w:color w:val="000000"/>
        </w:rPr>
        <w:t>December</w:t>
      </w:r>
      <w:r w:rsidRPr="00C113D8">
        <w:rPr>
          <w:rFonts w:ascii="Times New Roman" w:hAnsi="Times New Roman" w:cs="Times New Roman"/>
          <w:color w:val="000000"/>
        </w:rPr>
        <w:t xml:space="preserve"> </w:t>
      </w:r>
    </w:p>
    <w:p w:rsidR="00C113D8" w:rsidRPr="00C113D8" w:rsidRDefault="00C113D8" w:rsidP="00C113D8">
      <w:pPr>
        <w:autoSpaceDE w:val="0"/>
        <w:autoSpaceDN w:val="0"/>
        <w:adjustRightInd w:val="0"/>
        <w:spacing w:after="20" w:line="240" w:lineRule="auto"/>
        <w:rPr>
          <w:rFonts w:ascii="Times New Roman" w:hAnsi="Times New Roman" w:cs="Times New Roman"/>
          <w:color w:val="000000"/>
        </w:rPr>
      </w:pPr>
      <w:r w:rsidRPr="00C113D8">
        <w:rPr>
          <w:rFonts w:ascii="Times New Roman" w:hAnsi="Times New Roman" w:cs="Times New Roman"/>
          <w:color w:val="000000"/>
        </w:rPr>
        <w:t>c. New Members. New members joining the Chapter 18-</w:t>
      </w:r>
      <w:r>
        <w:rPr>
          <w:rFonts w:ascii="Times New Roman" w:hAnsi="Times New Roman" w:cs="Times New Roman"/>
          <w:color w:val="000000"/>
        </w:rPr>
        <w:t>1</w:t>
      </w:r>
      <w:r w:rsidRPr="00C113D8">
        <w:rPr>
          <w:rFonts w:ascii="Times New Roman" w:hAnsi="Times New Roman" w:cs="Times New Roman"/>
          <w:color w:val="000000"/>
        </w:rPr>
        <w:t xml:space="preserve"> between 1</w:t>
      </w:r>
      <w:r>
        <w:rPr>
          <w:rFonts w:ascii="Times New Roman" w:hAnsi="Times New Roman" w:cs="Times New Roman"/>
          <w:color w:val="000000"/>
        </w:rPr>
        <w:t>November</w:t>
      </w:r>
      <w:r w:rsidRPr="00C113D8">
        <w:rPr>
          <w:rFonts w:ascii="Times New Roman" w:hAnsi="Times New Roman" w:cs="Times New Roman"/>
          <w:color w:val="000000"/>
        </w:rPr>
        <w:t xml:space="preserve"> and 31 </w:t>
      </w:r>
      <w:r>
        <w:rPr>
          <w:rFonts w:ascii="Times New Roman" w:hAnsi="Times New Roman" w:cs="Times New Roman"/>
          <w:color w:val="000000"/>
        </w:rPr>
        <w:t>December</w:t>
      </w:r>
      <w:r w:rsidRPr="00C113D8">
        <w:rPr>
          <w:rFonts w:ascii="Times New Roman" w:hAnsi="Times New Roman" w:cs="Times New Roman"/>
          <w:color w:val="000000"/>
        </w:rPr>
        <w:t xml:space="preserve"> will only pay for the upcoming year. </w:t>
      </w:r>
    </w:p>
    <w:p w:rsidR="00F447BF" w:rsidRDefault="00C113D8" w:rsidP="00C113D8">
      <w:pPr>
        <w:autoSpaceDE w:val="0"/>
        <w:autoSpaceDN w:val="0"/>
        <w:adjustRightInd w:val="0"/>
        <w:spacing w:after="0" w:line="240" w:lineRule="auto"/>
        <w:rPr>
          <w:rFonts w:ascii="Times New Roman" w:hAnsi="Times New Roman" w:cs="Times New Roman"/>
          <w:color w:val="000000"/>
        </w:rPr>
      </w:pPr>
      <w:r w:rsidRPr="00C113D8">
        <w:rPr>
          <w:rFonts w:ascii="Times New Roman" w:hAnsi="Times New Roman" w:cs="Times New Roman"/>
          <w:color w:val="000000"/>
        </w:rPr>
        <w:t>d. Delinquent Members</w:t>
      </w:r>
      <w:r w:rsidR="00F447BF">
        <w:rPr>
          <w:rFonts w:ascii="Times New Roman" w:hAnsi="Times New Roman" w:cs="Times New Roman"/>
          <w:color w:val="000000"/>
        </w:rPr>
        <w:t xml:space="preserve"> -</w:t>
      </w:r>
      <w:r w:rsidRPr="00C113D8">
        <w:rPr>
          <w:rFonts w:ascii="Times New Roman" w:hAnsi="Times New Roman" w:cs="Times New Roman"/>
          <w:color w:val="000000"/>
        </w:rPr>
        <w:t xml:space="preserve"> Members are considered delinquent if their dues are not current by </w:t>
      </w:r>
      <w:r w:rsidR="00B0584A">
        <w:rPr>
          <w:rFonts w:ascii="Times New Roman" w:hAnsi="Times New Roman" w:cs="Times New Roman"/>
          <w:color w:val="000000"/>
        </w:rPr>
        <w:t xml:space="preserve">April </w:t>
      </w:r>
      <w:r w:rsidRPr="00C113D8">
        <w:rPr>
          <w:rFonts w:ascii="Times New Roman" w:hAnsi="Times New Roman" w:cs="Times New Roman"/>
          <w:color w:val="000000"/>
        </w:rPr>
        <w:t xml:space="preserve">31 </w:t>
      </w:r>
      <w:r w:rsidR="00B0584A">
        <w:rPr>
          <w:rFonts w:ascii="Times New Roman" w:hAnsi="Times New Roman" w:cs="Times New Roman"/>
          <w:color w:val="000000"/>
        </w:rPr>
        <w:t xml:space="preserve"> </w:t>
      </w:r>
      <w:r w:rsidRPr="00C113D8">
        <w:rPr>
          <w:rFonts w:ascii="Times New Roman" w:hAnsi="Times New Roman" w:cs="Times New Roman"/>
          <w:color w:val="000000"/>
        </w:rPr>
        <w:t xml:space="preserve"> (</w:t>
      </w:r>
      <w:r w:rsidR="00B0584A">
        <w:rPr>
          <w:rFonts w:ascii="Times New Roman" w:hAnsi="Times New Roman" w:cs="Times New Roman"/>
          <w:color w:val="000000"/>
        </w:rPr>
        <w:t>three</w:t>
      </w:r>
      <w:r w:rsidRPr="00C113D8">
        <w:rPr>
          <w:rFonts w:ascii="Times New Roman" w:hAnsi="Times New Roman" w:cs="Times New Roman"/>
          <w:color w:val="000000"/>
        </w:rPr>
        <w:t xml:space="preserve"> months beyond due date) each year. When the member becomes delinquent the Chapter </w:t>
      </w:r>
      <w:r w:rsidR="00E740E6">
        <w:rPr>
          <w:rFonts w:ascii="Times New Roman" w:hAnsi="Times New Roman" w:cs="Times New Roman"/>
          <w:color w:val="000000"/>
        </w:rPr>
        <w:t>board of Directors (BOD)</w:t>
      </w:r>
      <w:r w:rsidRPr="00C113D8">
        <w:rPr>
          <w:rFonts w:ascii="Times New Roman" w:hAnsi="Times New Roman" w:cs="Times New Roman"/>
          <w:color w:val="000000"/>
        </w:rPr>
        <w:t xml:space="preserve"> will declare the member “not in good standing”</w:t>
      </w:r>
      <w:r w:rsidR="00F447BF">
        <w:rPr>
          <w:rFonts w:ascii="Times New Roman" w:hAnsi="Times New Roman" w:cs="Times New Roman"/>
          <w:color w:val="000000"/>
        </w:rPr>
        <w:t xml:space="preserve"> and the Chapter Secretary will reflect </w:t>
      </w:r>
    </w:p>
    <w:p w:rsidR="00502F5D" w:rsidRDefault="00F447BF" w:rsidP="00C113D8">
      <w:pPr>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such</w:t>
      </w:r>
      <w:proofErr w:type="gramEnd"/>
      <w:r>
        <w:rPr>
          <w:rFonts w:ascii="Times New Roman" w:hAnsi="Times New Roman" w:cs="Times New Roman"/>
          <w:color w:val="000000"/>
        </w:rPr>
        <w:t xml:space="preserve"> in the member’s 201 file. The Chapter BOD may deny Chapter voting privileges to a Member ‘not in good standing’ with State Rep. approval.</w:t>
      </w:r>
    </w:p>
    <w:p w:rsidR="00502F5D" w:rsidRDefault="00502F5D" w:rsidP="00C113D8">
      <w:pPr>
        <w:autoSpaceDE w:val="0"/>
        <w:autoSpaceDN w:val="0"/>
        <w:adjustRightInd w:val="0"/>
        <w:spacing w:after="0" w:line="240" w:lineRule="auto"/>
        <w:rPr>
          <w:rFonts w:ascii="Times New Roman" w:hAnsi="Times New Roman" w:cs="Times New Roman"/>
          <w:color w:val="000000"/>
        </w:rPr>
      </w:pPr>
    </w:p>
    <w:p w:rsidR="00502F5D" w:rsidRDefault="00502F5D" w:rsidP="00C113D8">
      <w:pPr>
        <w:autoSpaceDE w:val="0"/>
        <w:autoSpaceDN w:val="0"/>
        <w:adjustRightInd w:val="0"/>
        <w:spacing w:after="0" w:line="240" w:lineRule="auto"/>
        <w:rPr>
          <w:rFonts w:ascii="Times New Roman" w:hAnsi="Times New Roman" w:cs="Times New Roman"/>
          <w:color w:val="000000"/>
        </w:rPr>
      </w:pPr>
    </w:p>
    <w:p w:rsidR="00502F5D" w:rsidRDefault="00502F5D" w:rsidP="00C113D8">
      <w:pPr>
        <w:autoSpaceDE w:val="0"/>
        <w:autoSpaceDN w:val="0"/>
        <w:adjustRightInd w:val="0"/>
        <w:spacing w:after="0" w:line="240" w:lineRule="auto"/>
        <w:rPr>
          <w:rFonts w:ascii="Times New Roman" w:hAnsi="Times New Roman" w:cs="Times New Roman"/>
          <w:color w:val="000000"/>
        </w:rPr>
      </w:pPr>
    </w:p>
    <w:p w:rsidR="00502F5D" w:rsidRDefault="00502F5D" w:rsidP="00C113D8">
      <w:pPr>
        <w:autoSpaceDE w:val="0"/>
        <w:autoSpaceDN w:val="0"/>
        <w:adjustRightInd w:val="0"/>
        <w:spacing w:after="0" w:line="240" w:lineRule="auto"/>
        <w:rPr>
          <w:rFonts w:ascii="Times New Roman" w:hAnsi="Times New Roman" w:cs="Times New Roman"/>
          <w:color w:val="000000"/>
        </w:rPr>
      </w:pPr>
    </w:p>
    <w:p w:rsidR="00F447BF" w:rsidRDefault="00502F5D" w:rsidP="00A725AB">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w:t>
      </w:r>
    </w:p>
    <w:p w:rsidR="00502F5D" w:rsidRDefault="00502F5D" w:rsidP="00A725AB">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                                                                                                                                                           Page 8</w:t>
      </w:r>
    </w:p>
    <w:p w:rsidR="00E740E6" w:rsidRDefault="00E740E6" w:rsidP="00B0584A">
      <w:pPr>
        <w:rPr>
          <w:rFonts w:ascii="Times New Roman" w:eastAsia="Times New Roman" w:hAnsi="Times New Roman"/>
        </w:rPr>
      </w:pPr>
    </w:p>
    <w:p w:rsidR="0011138F" w:rsidRDefault="0011138F" w:rsidP="00B0584A">
      <w:pPr>
        <w:rPr>
          <w:rFonts w:ascii="Times New Roman" w:eastAsia="Times New Roman" w:hAnsi="Times New Roman"/>
        </w:rPr>
      </w:pPr>
    </w:p>
    <w:p w:rsidR="00B0584A" w:rsidRPr="00022B6C" w:rsidRDefault="00B0584A" w:rsidP="00B0584A">
      <w:pPr>
        <w:rPr>
          <w:rFonts w:ascii="Times New Roman" w:eastAsia="Times New Roman" w:hAnsi="Times New Roman"/>
        </w:rPr>
      </w:pPr>
      <w:r w:rsidRPr="00022B6C">
        <w:rPr>
          <w:rFonts w:ascii="Times New Roman" w:eastAsia="Times New Roman" w:hAnsi="Times New Roman"/>
        </w:rPr>
        <w:t>ARTICLE 5: ELECTIONS</w:t>
      </w:r>
    </w:p>
    <w:p w:rsidR="00B0584A" w:rsidRPr="00022B6C" w:rsidRDefault="00B0584A" w:rsidP="00B0584A">
      <w:pPr>
        <w:rPr>
          <w:rFonts w:ascii="Times New Roman" w:eastAsia="Times New Roman" w:hAnsi="Times New Roman"/>
        </w:rPr>
      </w:pPr>
      <w:r w:rsidRPr="00022B6C">
        <w:rPr>
          <w:rFonts w:ascii="Times New Roman" w:eastAsia="Times New Roman" w:hAnsi="Times New Roman"/>
        </w:rPr>
        <w:t xml:space="preserve">Section 1 </w:t>
      </w:r>
      <w:r w:rsidRPr="00022B6C">
        <w:rPr>
          <w:rFonts w:ascii="Times New Roman" w:eastAsia="Times New Roman" w:hAnsi="Times New Roman"/>
        </w:rPr>
        <w:br/>
        <w:t xml:space="preserve">All nominees for any </w:t>
      </w:r>
      <w:r>
        <w:rPr>
          <w:rFonts w:ascii="Times New Roman" w:eastAsia="Times New Roman" w:hAnsi="Times New Roman"/>
        </w:rPr>
        <w:t>Chapter 18-1</w:t>
      </w:r>
      <w:r w:rsidRPr="00022B6C">
        <w:rPr>
          <w:rFonts w:ascii="Times New Roman" w:eastAsia="Times New Roman" w:hAnsi="Times New Roman"/>
        </w:rPr>
        <w:t xml:space="preserve">office must be active and in good standing in </w:t>
      </w:r>
      <w:r>
        <w:rPr>
          <w:rFonts w:ascii="Times New Roman" w:eastAsia="Times New Roman" w:hAnsi="Times New Roman"/>
        </w:rPr>
        <w:t>Chapter 18-1</w:t>
      </w:r>
      <w:r w:rsidRPr="00022B6C">
        <w:rPr>
          <w:rFonts w:ascii="Times New Roman" w:eastAsia="Times New Roman" w:hAnsi="Times New Roman"/>
        </w:rPr>
        <w:t xml:space="preserve"> with a minimum of one (1) full year CVMA membership. Retired members cannot hold a CVMA officer position. </w:t>
      </w:r>
    </w:p>
    <w:p w:rsidR="00B0584A" w:rsidRPr="00022B6C"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2 </w:t>
      </w:r>
      <w:r w:rsidRPr="00022B6C">
        <w:rPr>
          <w:rFonts w:ascii="Times New Roman" w:eastAsia="Times New Roman" w:hAnsi="Times New Roman"/>
        </w:rPr>
        <w:br/>
      </w:r>
      <w:proofErr w:type="gramStart"/>
      <w:r w:rsidRPr="00022B6C">
        <w:rPr>
          <w:rFonts w:ascii="Times New Roman" w:eastAsia="Times New Roman" w:hAnsi="Times New Roman"/>
        </w:rPr>
        <w:t>All</w:t>
      </w:r>
      <w:proofErr w:type="gramEnd"/>
      <w:r w:rsidRPr="00022B6C">
        <w:rPr>
          <w:rFonts w:ascii="Times New Roman" w:eastAsia="Times New Roman" w:hAnsi="Times New Roman"/>
        </w:rPr>
        <w:t xml:space="preserve"> elected and or appointed </w:t>
      </w:r>
      <w:r>
        <w:rPr>
          <w:rFonts w:ascii="Times New Roman" w:eastAsia="Times New Roman" w:hAnsi="Times New Roman"/>
        </w:rPr>
        <w:t xml:space="preserve">Chapter 18-1 </w:t>
      </w:r>
      <w:r w:rsidRPr="00022B6C">
        <w:rPr>
          <w:rFonts w:ascii="Times New Roman" w:eastAsia="Times New Roman" w:hAnsi="Times New Roman"/>
        </w:rPr>
        <w:t>officers and</w:t>
      </w:r>
      <w:r>
        <w:rPr>
          <w:rFonts w:ascii="Times New Roman" w:eastAsia="Times New Roman" w:hAnsi="Times New Roman"/>
        </w:rPr>
        <w:t xml:space="preserve"> </w:t>
      </w:r>
      <w:r w:rsidRPr="00022B6C">
        <w:rPr>
          <w:rFonts w:ascii="Times New Roman" w:eastAsia="Times New Roman" w:hAnsi="Times New Roman"/>
        </w:rPr>
        <w:t>Board of Directors must remain active members in good standing for the duration of the term while in office</w:t>
      </w:r>
      <w:r>
        <w:rPr>
          <w:rFonts w:ascii="Times New Roman" w:eastAsia="Times New Roman" w:hAnsi="Times New Roman"/>
        </w:rPr>
        <w:t xml:space="preserve"> (two (2) years).</w:t>
      </w:r>
      <w:r w:rsidRPr="00022B6C">
        <w:rPr>
          <w:rFonts w:ascii="Times New Roman" w:eastAsia="Times New Roman" w:hAnsi="Times New Roman"/>
        </w:rPr>
        <w:t xml:space="preserve"> </w:t>
      </w:r>
    </w:p>
    <w:p w:rsidR="00B0584A" w:rsidRPr="00022B6C"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3 </w:t>
      </w:r>
      <w:r w:rsidRPr="00022B6C">
        <w:rPr>
          <w:rFonts w:ascii="Times New Roman" w:eastAsia="Times New Roman" w:hAnsi="Times New Roman"/>
        </w:rPr>
        <w:br/>
        <w:t xml:space="preserve">All </w:t>
      </w:r>
      <w:r>
        <w:rPr>
          <w:rFonts w:ascii="Times New Roman" w:eastAsia="Times New Roman" w:hAnsi="Times New Roman"/>
        </w:rPr>
        <w:t xml:space="preserve">Chapter 18-1 </w:t>
      </w:r>
      <w:r w:rsidRPr="00022B6C">
        <w:rPr>
          <w:rFonts w:ascii="Times New Roman" w:eastAsia="Times New Roman" w:hAnsi="Times New Roman"/>
        </w:rPr>
        <w:t>officers are to be elect</w:t>
      </w:r>
      <w:r w:rsidR="00502F5D">
        <w:rPr>
          <w:rFonts w:ascii="Times New Roman" w:eastAsia="Times New Roman" w:hAnsi="Times New Roman"/>
        </w:rPr>
        <w:t xml:space="preserve">ed </w:t>
      </w:r>
      <w:r w:rsidRPr="00022B6C">
        <w:rPr>
          <w:rFonts w:ascii="Times New Roman" w:eastAsia="Times New Roman" w:hAnsi="Times New Roman"/>
        </w:rPr>
        <w:t>at the</w:t>
      </w:r>
      <w:r w:rsidR="00E740E6">
        <w:rPr>
          <w:rFonts w:ascii="Times New Roman" w:eastAsia="Times New Roman" w:hAnsi="Times New Roman"/>
        </w:rPr>
        <w:t xml:space="preserve"> Annual </w:t>
      </w:r>
      <w:r w:rsidR="002517DF">
        <w:rPr>
          <w:rFonts w:ascii="Times New Roman" w:eastAsia="Times New Roman" w:hAnsi="Times New Roman"/>
        </w:rPr>
        <w:t xml:space="preserve">meeting </w:t>
      </w:r>
      <w:r w:rsidRPr="00022B6C">
        <w:rPr>
          <w:rFonts w:ascii="Times New Roman" w:eastAsia="Times New Roman" w:hAnsi="Times New Roman"/>
        </w:rPr>
        <w:t xml:space="preserve">and will assume office within </w:t>
      </w:r>
      <w:r w:rsidR="002517DF">
        <w:rPr>
          <w:rFonts w:ascii="Times New Roman" w:eastAsia="Times New Roman" w:hAnsi="Times New Roman"/>
        </w:rPr>
        <w:t>3</w:t>
      </w:r>
      <w:r w:rsidRPr="00022B6C">
        <w:rPr>
          <w:rFonts w:ascii="Times New Roman" w:eastAsia="Times New Roman" w:hAnsi="Times New Roman"/>
        </w:rPr>
        <w:t>0 days of the election and hold that office for</w:t>
      </w:r>
      <w:r w:rsidR="00E60F98">
        <w:rPr>
          <w:rFonts w:ascii="Times New Roman" w:eastAsia="Times New Roman" w:hAnsi="Times New Roman"/>
        </w:rPr>
        <w:t xml:space="preserve"> twenty four (</w:t>
      </w:r>
      <w:r w:rsidR="002517DF">
        <w:rPr>
          <w:rFonts w:ascii="Times New Roman" w:eastAsia="Times New Roman" w:hAnsi="Times New Roman"/>
        </w:rPr>
        <w:t>24</w:t>
      </w:r>
      <w:r w:rsidR="00E60F98">
        <w:rPr>
          <w:rFonts w:ascii="Times New Roman" w:eastAsia="Times New Roman" w:hAnsi="Times New Roman"/>
        </w:rPr>
        <w:t>)</w:t>
      </w:r>
      <w:r w:rsidR="002517DF">
        <w:rPr>
          <w:rFonts w:ascii="Times New Roman" w:eastAsia="Times New Roman" w:hAnsi="Times New Roman"/>
        </w:rPr>
        <w:t xml:space="preserve"> </w:t>
      </w:r>
      <w:r w:rsidRPr="00022B6C">
        <w:rPr>
          <w:rFonts w:ascii="Times New Roman" w:eastAsia="Times New Roman" w:hAnsi="Times New Roman"/>
        </w:rPr>
        <w:t xml:space="preserve">months. Consecutive terms are permitted. </w:t>
      </w:r>
    </w:p>
    <w:p w:rsidR="006F2DB3"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4 </w:t>
      </w:r>
      <w:r w:rsidRPr="00022B6C">
        <w:rPr>
          <w:rFonts w:ascii="Times New Roman" w:eastAsia="Times New Roman" w:hAnsi="Times New Roman"/>
        </w:rPr>
        <w:br/>
      </w:r>
      <w:r w:rsidR="00E60F98">
        <w:rPr>
          <w:rFonts w:ascii="Times New Roman" w:eastAsia="Times New Roman" w:hAnsi="Times New Roman"/>
        </w:rPr>
        <w:t>E</w:t>
      </w:r>
      <w:r w:rsidRPr="00022B6C">
        <w:rPr>
          <w:rFonts w:ascii="Times New Roman" w:eastAsia="Times New Roman" w:hAnsi="Times New Roman"/>
        </w:rPr>
        <w:t xml:space="preserve">lections to the BOD </w:t>
      </w:r>
      <w:r w:rsidR="00E60F98">
        <w:rPr>
          <w:rFonts w:ascii="Times New Roman" w:eastAsia="Times New Roman" w:hAnsi="Times New Roman"/>
        </w:rPr>
        <w:t xml:space="preserve">will be at the </w:t>
      </w:r>
      <w:r w:rsidR="00E740E6">
        <w:rPr>
          <w:rFonts w:ascii="Times New Roman" w:eastAsia="Times New Roman" w:hAnsi="Times New Roman"/>
        </w:rPr>
        <w:t xml:space="preserve">Annual </w:t>
      </w:r>
      <w:r w:rsidR="00E60F98">
        <w:rPr>
          <w:rFonts w:ascii="Times New Roman" w:eastAsia="Times New Roman" w:hAnsi="Times New Roman"/>
        </w:rPr>
        <w:t>meeting</w:t>
      </w:r>
      <w:r w:rsidR="00E740E6">
        <w:rPr>
          <w:rFonts w:ascii="Times New Roman" w:eastAsia="Times New Roman" w:hAnsi="Times New Roman"/>
        </w:rPr>
        <w:t>.</w:t>
      </w:r>
      <w:r w:rsidR="006F2DB3">
        <w:rPr>
          <w:rFonts w:ascii="Times New Roman" w:eastAsia="Times New Roman" w:hAnsi="Times New Roman"/>
        </w:rPr>
        <w:t xml:space="preserve"> All Elections will be decided by a majority vote. </w:t>
      </w:r>
      <w:r w:rsidR="00E740E6">
        <w:rPr>
          <w:rFonts w:ascii="Times New Roman" w:eastAsia="Times New Roman" w:hAnsi="Times New Roman"/>
        </w:rPr>
        <w:t>The Chapter Commander will only vote in a tie for the positions of</w:t>
      </w:r>
      <w:r w:rsidR="00D31F7A">
        <w:rPr>
          <w:rFonts w:ascii="Times New Roman" w:eastAsia="Times New Roman" w:hAnsi="Times New Roman"/>
        </w:rPr>
        <w:t xml:space="preserve"> </w:t>
      </w:r>
      <w:r w:rsidR="00E740E6">
        <w:rPr>
          <w:rFonts w:ascii="Times New Roman" w:eastAsia="Times New Roman" w:hAnsi="Times New Roman"/>
        </w:rPr>
        <w:t xml:space="preserve">XO, SAA, Treasurer, Secretary, and PRO, </w:t>
      </w:r>
      <w:r w:rsidRPr="00022B6C">
        <w:rPr>
          <w:rFonts w:ascii="Times New Roman" w:eastAsia="Times New Roman" w:hAnsi="Times New Roman"/>
        </w:rPr>
        <w:t xml:space="preserve">The </w:t>
      </w:r>
      <w:r w:rsidR="00E60F98">
        <w:rPr>
          <w:rFonts w:ascii="Times New Roman" w:eastAsia="Times New Roman" w:hAnsi="Times New Roman"/>
        </w:rPr>
        <w:t>State</w:t>
      </w:r>
      <w:r w:rsidR="00502F5D">
        <w:rPr>
          <w:rFonts w:ascii="Times New Roman" w:eastAsia="Times New Roman" w:hAnsi="Times New Roman"/>
        </w:rPr>
        <w:t xml:space="preserve"> </w:t>
      </w:r>
      <w:r w:rsidR="00E740E6">
        <w:rPr>
          <w:rFonts w:ascii="Times New Roman" w:eastAsia="Times New Roman" w:hAnsi="Times New Roman"/>
        </w:rPr>
        <w:t xml:space="preserve">Rep. </w:t>
      </w:r>
      <w:r w:rsidRPr="00022B6C">
        <w:rPr>
          <w:rFonts w:ascii="Times New Roman" w:eastAsia="Times New Roman" w:hAnsi="Times New Roman"/>
        </w:rPr>
        <w:t>will vote only in the event of a tie</w:t>
      </w:r>
      <w:r w:rsidR="00E740E6">
        <w:rPr>
          <w:rFonts w:ascii="Times New Roman" w:eastAsia="Times New Roman" w:hAnsi="Times New Roman"/>
        </w:rPr>
        <w:t xml:space="preserve"> for the position of Chapter 18-1 Commander</w:t>
      </w:r>
      <w:r w:rsidR="006F2DB3">
        <w:rPr>
          <w:rFonts w:ascii="Times New Roman" w:eastAsia="Times New Roman" w:hAnsi="Times New Roman"/>
        </w:rPr>
        <w:t>.</w:t>
      </w:r>
    </w:p>
    <w:p w:rsidR="00B0584A" w:rsidRPr="00022B6C"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5 </w:t>
      </w:r>
      <w:r w:rsidRPr="00022B6C">
        <w:rPr>
          <w:rFonts w:ascii="Times New Roman" w:eastAsia="Times New Roman" w:hAnsi="Times New Roman"/>
        </w:rPr>
        <w:br/>
        <w:t xml:space="preserve">Members nominated for office are qualified if he or she is a paid member in good standing with the CVMA for a minimum of 1 year. </w:t>
      </w:r>
    </w:p>
    <w:p w:rsidR="00B0584A" w:rsidRPr="00022B6C"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6 </w:t>
      </w:r>
      <w:r w:rsidRPr="00022B6C">
        <w:rPr>
          <w:rFonts w:ascii="Times New Roman" w:eastAsia="Times New Roman" w:hAnsi="Times New Roman"/>
        </w:rPr>
        <w:br/>
        <w:t>BOD members will be considered for election</w:t>
      </w:r>
      <w:r w:rsidR="00E740E6">
        <w:rPr>
          <w:rFonts w:ascii="Times New Roman" w:eastAsia="Times New Roman" w:hAnsi="Times New Roman"/>
        </w:rPr>
        <w:t xml:space="preserve"> </w:t>
      </w:r>
      <w:r w:rsidRPr="00022B6C">
        <w:rPr>
          <w:rFonts w:ascii="Times New Roman" w:eastAsia="Times New Roman" w:hAnsi="Times New Roman"/>
        </w:rPr>
        <w:t>in the following order,</w:t>
      </w:r>
      <w:r w:rsidR="00502F5D">
        <w:rPr>
          <w:rFonts w:ascii="Times New Roman" w:eastAsia="Times New Roman" w:hAnsi="Times New Roman"/>
        </w:rPr>
        <w:t xml:space="preserve"> odd numbered year </w:t>
      </w:r>
      <w:r w:rsidR="00E60F98">
        <w:rPr>
          <w:rFonts w:ascii="Times New Roman" w:eastAsia="Times New Roman" w:hAnsi="Times New Roman"/>
        </w:rPr>
        <w:t>Chapter Commander</w:t>
      </w:r>
      <w:r w:rsidRPr="00022B6C">
        <w:rPr>
          <w:rFonts w:ascii="Times New Roman" w:eastAsia="Times New Roman" w:hAnsi="Times New Roman"/>
        </w:rPr>
        <w:t xml:space="preserve"> / Secretary</w:t>
      </w:r>
      <w:r w:rsidR="00502F5D">
        <w:rPr>
          <w:rFonts w:ascii="Times New Roman" w:eastAsia="Times New Roman" w:hAnsi="Times New Roman"/>
        </w:rPr>
        <w:t xml:space="preserve"> </w:t>
      </w:r>
      <w:r w:rsidR="00E60F98">
        <w:rPr>
          <w:rFonts w:ascii="Times New Roman" w:eastAsia="Times New Roman" w:hAnsi="Times New Roman"/>
        </w:rPr>
        <w:t>/</w:t>
      </w:r>
      <w:r w:rsidR="00502F5D">
        <w:rPr>
          <w:rFonts w:ascii="Times New Roman" w:eastAsia="Times New Roman" w:hAnsi="Times New Roman"/>
        </w:rPr>
        <w:t xml:space="preserve"> </w:t>
      </w:r>
      <w:r w:rsidR="00E60F98">
        <w:rPr>
          <w:rFonts w:ascii="Times New Roman" w:eastAsia="Times New Roman" w:hAnsi="Times New Roman"/>
        </w:rPr>
        <w:t>PRO</w:t>
      </w:r>
      <w:r w:rsidRPr="00022B6C">
        <w:rPr>
          <w:rFonts w:ascii="Times New Roman" w:eastAsia="Times New Roman" w:hAnsi="Times New Roman"/>
        </w:rPr>
        <w:t xml:space="preserve">, </w:t>
      </w:r>
      <w:r w:rsidR="00502F5D">
        <w:rPr>
          <w:rFonts w:ascii="Times New Roman" w:eastAsia="Times New Roman" w:hAnsi="Times New Roman"/>
        </w:rPr>
        <w:t xml:space="preserve">even numbered year </w:t>
      </w:r>
      <w:r w:rsidR="00E60F98">
        <w:rPr>
          <w:rFonts w:ascii="Times New Roman" w:eastAsia="Times New Roman" w:hAnsi="Times New Roman"/>
        </w:rPr>
        <w:t>XO</w:t>
      </w:r>
      <w:r w:rsidRPr="00022B6C">
        <w:rPr>
          <w:rFonts w:ascii="Times New Roman" w:eastAsia="Times New Roman" w:hAnsi="Times New Roman"/>
        </w:rPr>
        <w:t xml:space="preserve"> / Treasurer</w:t>
      </w:r>
      <w:r w:rsidR="00502F5D">
        <w:rPr>
          <w:rFonts w:ascii="Times New Roman" w:eastAsia="Times New Roman" w:hAnsi="Times New Roman"/>
        </w:rPr>
        <w:t>/</w:t>
      </w:r>
      <w:r w:rsidRPr="00022B6C">
        <w:rPr>
          <w:rFonts w:ascii="Times New Roman" w:eastAsia="Times New Roman" w:hAnsi="Times New Roman"/>
        </w:rPr>
        <w:t xml:space="preserve"> SGT at Arms. Should any Officer resign or be removed for any reason the BOD has the authority to replace the officer and the new officer will be put up for approval by the CVMA members and nominations for the newly filled position will also be taken at this time. </w:t>
      </w:r>
    </w:p>
    <w:p w:rsidR="00B0584A" w:rsidRPr="00022B6C"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7 </w:t>
      </w:r>
      <w:r w:rsidRPr="00022B6C">
        <w:rPr>
          <w:rFonts w:ascii="Times New Roman" w:eastAsia="Times New Roman" w:hAnsi="Times New Roman"/>
        </w:rPr>
        <w:br/>
      </w:r>
      <w:proofErr w:type="gramStart"/>
      <w:r w:rsidRPr="00022B6C">
        <w:rPr>
          <w:rFonts w:ascii="Times New Roman" w:eastAsia="Times New Roman" w:hAnsi="Times New Roman"/>
        </w:rPr>
        <w:t>Should</w:t>
      </w:r>
      <w:proofErr w:type="gramEnd"/>
      <w:r w:rsidRPr="00022B6C">
        <w:rPr>
          <w:rFonts w:ascii="Times New Roman" w:eastAsia="Times New Roman" w:hAnsi="Times New Roman"/>
        </w:rPr>
        <w:t xml:space="preserve"> an elected officer resign from office for any reason the</w:t>
      </w:r>
      <w:r w:rsidR="00E740E6">
        <w:rPr>
          <w:rFonts w:ascii="Times New Roman" w:eastAsia="Times New Roman" w:hAnsi="Times New Roman"/>
        </w:rPr>
        <w:t xml:space="preserve"> Chapter 18-1 </w:t>
      </w:r>
      <w:r w:rsidRPr="00022B6C">
        <w:rPr>
          <w:rFonts w:ascii="Times New Roman" w:eastAsia="Times New Roman" w:hAnsi="Times New Roman"/>
        </w:rPr>
        <w:t xml:space="preserve">BOD will appoint a replacement to serve until the next </w:t>
      </w:r>
      <w:r w:rsidR="00E740E6">
        <w:rPr>
          <w:rFonts w:ascii="Times New Roman" w:eastAsia="Times New Roman" w:hAnsi="Times New Roman"/>
        </w:rPr>
        <w:t>Annual Chapter 18-1 meeting</w:t>
      </w:r>
      <w:r w:rsidRPr="00022B6C">
        <w:rPr>
          <w:rFonts w:ascii="Times New Roman" w:eastAsia="Times New Roman" w:hAnsi="Times New Roman"/>
        </w:rPr>
        <w:t xml:space="preserve">. </w:t>
      </w:r>
    </w:p>
    <w:p w:rsidR="00B0584A" w:rsidRDefault="00B0584A" w:rsidP="00B0584A">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8 </w:t>
      </w:r>
      <w:r w:rsidRPr="00022B6C">
        <w:rPr>
          <w:rFonts w:ascii="Times New Roman" w:eastAsia="Times New Roman" w:hAnsi="Times New Roman"/>
        </w:rPr>
        <w:br/>
        <w:t>C</w:t>
      </w:r>
      <w:r w:rsidR="00502F5D">
        <w:rPr>
          <w:rFonts w:ascii="Times New Roman" w:eastAsia="Times New Roman" w:hAnsi="Times New Roman"/>
        </w:rPr>
        <w:t>hapter 18-1 c</w:t>
      </w:r>
      <w:r w:rsidRPr="00022B6C">
        <w:rPr>
          <w:rFonts w:ascii="Times New Roman" w:eastAsia="Times New Roman" w:hAnsi="Times New Roman"/>
        </w:rPr>
        <w:t xml:space="preserve">andidates for office MUST declare their intentions a minimum of </w:t>
      </w:r>
      <w:r w:rsidR="00502F5D">
        <w:rPr>
          <w:rFonts w:ascii="Times New Roman" w:eastAsia="Times New Roman" w:hAnsi="Times New Roman"/>
        </w:rPr>
        <w:t>10</w:t>
      </w:r>
      <w:r w:rsidRPr="00022B6C">
        <w:rPr>
          <w:rFonts w:ascii="Times New Roman" w:eastAsia="Times New Roman" w:hAnsi="Times New Roman"/>
        </w:rPr>
        <w:t xml:space="preserve"> days prior to the designated election date unless the election is to fill a vacated position due to a previous election. </w:t>
      </w:r>
    </w:p>
    <w:p w:rsidR="00502F5D" w:rsidRDefault="00502F5D" w:rsidP="00B0584A">
      <w:pPr>
        <w:spacing w:before="100" w:beforeAutospacing="1" w:after="100" w:afterAutospacing="1"/>
        <w:rPr>
          <w:rFonts w:ascii="Times New Roman" w:eastAsia="Times New Roman" w:hAnsi="Times New Roman"/>
        </w:rPr>
      </w:pPr>
      <w:r>
        <w:rPr>
          <w:rFonts w:ascii="Times New Roman" w:eastAsia="Times New Roman" w:hAnsi="Times New Roman"/>
        </w:rPr>
        <w:t xml:space="preserve">                                                                                                                                                               Page 9</w:t>
      </w:r>
    </w:p>
    <w:p w:rsidR="00502F5D" w:rsidRDefault="00502F5D" w:rsidP="00B0584A">
      <w:pPr>
        <w:spacing w:before="100" w:beforeAutospacing="1" w:after="100" w:afterAutospacing="1"/>
        <w:rPr>
          <w:rFonts w:ascii="Times New Roman" w:eastAsia="Times New Roman" w:hAnsi="Times New Roman"/>
        </w:rPr>
      </w:pPr>
    </w:p>
    <w:p w:rsidR="00502F5D" w:rsidRPr="00022B6C" w:rsidRDefault="00502F5D" w:rsidP="00502F5D">
      <w:pPr>
        <w:rPr>
          <w:rFonts w:ascii="Times New Roman" w:eastAsia="Times New Roman" w:hAnsi="Times New Roman"/>
        </w:rPr>
      </w:pPr>
      <w:r w:rsidRPr="00022B6C">
        <w:rPr>
          <w:rFonts w:ascii="Times New Roman" w:eastAsia="Times New Roman" w:hAnsi="Times New Roman"/>
        </w:rPr>
        <w:t>ARTICLE 6: DUTIES OF OFFICERS</w:t>
      </w:r>
    </w:p>
    <w:p w:rsidR="00502F5D" w:rsidRPr="00022B6C" w:rsidRDefault="00502F5D" w:rsidP="00502F5D">
      <w:pPr>
        <w:rPr>
          <w:rFonts w:ascii="Times New Roman" w:eastAsia="Times New Roman" w:hAnsi="Times New Roman"/>
        </w:rPr>
      </w:pPr>
      <w:r>
        <w:rPr>
          <w:rFonts w:ascii="Times New Roman" w:eastAsia="Times New Roman" w:hAnsi="Times New Roman"/>
        </w:rPr>
        <w:t xml:space="preserve">Section 1 </w:t>
      </w:r>
      <w:r>
        <w:rPr>
          <w:rFonts w:ascii="Times New Roman" w:eastAsia="Times New Roman" w:hAnsi="Times New Roman"/>
        </w:rPr>
        <w:br/>
        <w:t xml:space="preserve">The Chapter </w:t>
      </w:r>
      <w:r w:rsidR="00E740E6">
        <w:rPr>
          <w:rFonts w:ascii="Times New Roman" w:eastAsia="Times New Roman" w:hAnsi="Times New Roman"/>
        </w:rPr>
        <w:t xml:space="preserve">18-1 </w:t>
      </w:r>
      <w:r>
        <w:rPr>
          <w:rFonts w:ascii="Times New Roman" w:eastAsia="Times New Roman" w:hAnsi="Times New Roman"/>
        </w:rPr>
        <w:t xml:space="preserve">Commander </w:t>
      </w:r>
      <w:r w:rsidRPr="00022B6C">
        <w:rPr>
          <w:rFonts w:ascii="Times New Roman" w:eastAsia="Times New Roman" w:hAnsi="Times New Roman"/>
        </w:rPr>
        <w:t xml:space="preserve">will preside over all meetings of the </w:t>
      </w:r>
      <w:r>
        <w:rPr>
          <w:rFonts w:ascii="Times New Roman" w:eastAsia="Times New Roman" w:hAnsi="Times New Roman"/>
        </w:rPr>
        <w:t xml:space="preserve">Chapter </w:t>
      </w:r>
      <w:r w:rsidRPr="00022B6C">
        <w:rPr>
          <w:rFonts w:ascii="Times New Roman" w:eastAsia="Times New Roman" w:hAnsi="Times New Roman"/>
        </w:rPr>
        <w:t>serve as Chairman of the Board of Directors, act as executive officer member of all committees, issue the call for regular and special Board of Directors meetings, schedule regular elections, and be sure they are held IAW this constitution, and carry out the directives of the</w:t>
      </w:r>
      <w:r w:rsidR="00E740E6" w:rsidRPr="00E740E6">
        <w:rPr>
          <w:rFonts w:ascii="Times New Roman" w:eastAsia="Times New Roman" w:hAnsi="Times New Roman"/>
        </w:rPr>
        <w:t xml:space="preserve"> </w:t>
      </w:r>
      <w:r w:rsidR="00E740E6">
        <w:rPr>
          <w:rFonts w:ascii="Times New Roman" w:eastAsia="Times New Roman" w:hAnsi="Times New Roman"/>
        </w:rPr>
        <w:t>Chapter 18-</w:t>
      </w:r>
      <w:proofErr w:type="gramStart"/>
      <w:r w:rsidR="00E740E6">
        <w:rPr>
          <w:rFonts w:ascii="Times New Roman" w:eastAsia="Times New Roman" w:hAnsi="Times New Roman"/>
        </w:rPr>
        <w:t xml:space="preserve">1 </w:t>
      </w:r>
      <w:r w:rsidRPr="00022B6C">
        <w:rPr>
          <w:rFonts w:ascii="Times New Roman" w:eastAsia="Times New Roman" w:hAnsi="Times New Roman"/>
        </w:rPr>
        <w:t xml:space="preserve"> Board</w:t>
      </w:r>
      <w:proofErr w:type="gramEnd"/>
      <w:r w:rsidRPr="00022B6C">
        <w:rPr>
          <w:rFonts w:ascii="Times New Roman" w:eastAsia="Times New Roman" w:hAnsi="Times New Roman"/>
        </w:rPr>
        <w:t xml:space="preserve"> of Directors. Treasurer and Secretary positions are both accountable to the </w:t>
      </w:r>
      <w:r w:rsidR="00E740E6">
        <w:rPr>
          <w:rFonts w:ascii="Times New Roman" w:eastAsia="Times New Roman" w:hAnsi="Times New Roman"/>
        </w:rPr>
        <w:t xml:space="preserve">Chapter 18-1 BOD </w:t>
      </w:r>
      <w:r w:rsidRPr="00022B6C">
        <w:rPr>
          <w:rFonts w:ascii="Times New Roman" w:eastAsia="Times New Roman" w:hAnsi="Times New Roman"/>
        </w:rPr>
        <w:t xml:space="preserve">the </w:t>
      </w:r>
      <w:r w:rsidR="00E740E6">
        <w:rPr>
          <w:rFonts w:ascii="Times New Roman" w:eastAsia="Times New Roman" w:hAnsi="Times New Roman"/>
        </w:rPr>
        <w:t>Chapter 18-</w:t>
      </w:r>
      <w:proofErr w:type="gramStart"/>
      <w:r w:rsidR="00E740E6">
        <w:rPr>
          <w:rFonts w:ascii="Times New Roman" w:eastAsia="Times New Roman" w:hAnsi="Times New Roman"/>
        </w:rPr>
        <w:t xml:space="preserve">1 </w:t>
      </w:r>
      <w:r w:rsidRPr="00022B6C">
        <w:rPr>
          <w:rFonts w:ascii="Times New Roman" w:eastAsia="Times New Roman" w:hAnsi="Times New Roman"/>
        </w:rPr>
        <w:t xml:space="preserve"> BOD</w:t>
      </w:r>
      <w:proofErr w:type="gramEnd"/>
      <w:r w:rsidRPr="00022B6C">
        <w:rPr>
          <w:rFonts w:ascii="Times New Roman" w:eastAsia="Times New Roman" w:hAnsi="Times New Roman"/>
        </w:rPr>
        <w:t xml:space="preserve"> is allowed to temporarily fill these positions as required. </w:t>
      </w:r>
    </w:p>
    <w:p w:rsidR="00502F5D" w:rsidRPr="00022B6C" w:rsidRDefault="00502F5D" w:rsidP="00502F5D">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2 </w:t>
      </w:r>
      <w:r w:rsidRPr="00022B6C">
        <w:rPr>
          <w:rFonts w:ascii="Times New Roman" w:eastAsia="Times New Roman" w:hAnsi="Times New Roman"/>
        </w:rPr>
        <w:br/>
        <w:t xml:space="preserve">The </w:t>
      </w:r>
      <w:r>
        <w:rPr>
          <w:rFonts w:ascii="Times New Roman" w:eastAsia="Times New Roman" w:hAnsi="Times New Roman"/>
        </w:rPr>
        <w:t>Executive Officer</w:t>
      </w:r>
      <w:r w:rsidRPr="00022B6C">
        <w:rPr>
          <w:rFonts w:ascii="Times New Roman" w:eastAsia="Times New Roman" w:hAnsi="Times New Roman"/>
        </w:rPr>
        <w:t xml:space="preserve"> will perform all duties of the </w:t>
      </w:r>
      <w:r>
        <w:rPr>
          <w:rFonts w:ascii="Times New Roman" w:eastAsia="Times New Roman" w:hAnsi="Times New Roman"/>
        </w:rPr>
        <w:t>Chapter Commander</w:t>
      </w:r>
      <w:r w:rsidRPr="00022B6C">
        <w:rPr>
          <w:rFonts w:ascii="Times New Roman" w:eastAsia="Times New Roman" w:hAnsi="Times New Roman"/>
        </w:rPr>
        <w:t xml:space="preserve"> in his absence. </w:t>
      </w:r>
    </w:p>
    <w:p w:rsidR="00502F5D" w:rsidRPr="00022B6C" w:rsidRDefault="00502F5D" w:rsidP="00502F5D">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3 </w:t>
      </w:r>
      <w:r w:rsidRPr="00022B6C">
        <w:rPr>
          <w:rFonts w:ascii="Times New Roman" w:eastAsia="Times New Roman" w:hAnsi="Times New Roman"/>
        </w:rPr>
        <w:br/>
        <w:t xml:space="preserve">The Secretary shall keep minutes of the membership meetings. The Secretary shall provide copies of minutes to </w:t>
      </w:r>
      <w:r w:rsidR="00645428">
        <w:rPr>
          <w:rFonts w:ascii="Times New Roman" w:eastAsia="Times New Roman" w:hAnsi="Times New Roman"/>
        </w:rPr>
        <w:t xml:space="preserve">Chapter 18-1 </w:t>
      </w:r>
      <w:r w:rsidRPr="00022B6C">
        <w:rPr>
          <w:rFonts w:ascii="Times New Roman" w:eastAsia="Times New Roman" w:hAnsi="Times New Roman"/>
        </w:rPr>
        <w:t xml:space="preserve">members within </w:t>
      </w:r>
      <w:r w:rsidR="00645428">
        <w:rPr>
          <w:rFonts w:ascii="Times New Roman" w:eastAsia="Times New Roman" w:hAnsi="Times New Roman"/>
        </w:rPr>
        <w:t>thirty</w:t>
      </w:r>
      <w:r w:rsidRPr="00022B6C">
        <w:rPr>
          <w:rFonts w:ascii="Times New Roman" w:eastAsia="Times New Roman" w:hAnsi="Times New Roman"/>
        </w:rPr>
        <w:t xml:space="preserve"> days of meeting. The Secretary will assume all duties assigned to </w:t>
      </w:r>
      <w:r w:rsidR="00645428">
        <w:rPr>
          <w:rFonts w:ascii="Times New Roman" w:eastAsia="Times New Roman" w:hAnsi="Times New Roman"/>
        </w:rPr>
        <w:t xml:space="preserve">the </w:t>
      </w:r>
      <w:r w:rsidRPr="00022B6C">
        <w:rPr>
          <w:rFonts w:ascii="Times New Roman" w:eastAsia="Times New Roman" w:hAnsi="Times New Roman"/>
        </w:rPr>
        <w:t xml:space="preserve">office by the </w:t>
      </w:r>
      <w:r>
        <w:rPr>
          <w:rFonts w:ascii="Times New Roman" w:eastAsia="Times New Roman" w:hAnsi="Times New Roman"/>
        </w:rPr>
        <w:t xml:space="preserve">Chapter </w:t>
      </w:r>
      <w:r w:rsidR="00645428">
        <w:rPr>
          <w:rFonts w:ascii="Times New Roman" w:eastAsia="Times New Roman" w:hAnsi="Times New Roman"/>
        </w:rPr>
        <w:t>18-1</w:t>
      </w:r>
      <w:r>
        <w:rPr>
          <w:rFonts w:ascii="Times New Roman" w:eastAsia="Times New Roman" w:hAnsi="Times New Roman"/>
        </w:rPr>
        <w:t>BOD</w:t>
      </w:r>
      <w:r w:rsidRPr="00022B6C">
        <w:rPr>
          <w:rFonts w:ascii="Times New Roman" w:eastAsia="Times New Roman" w:hAnsi="Times New Roman"/>
        </w:rPr>
        <w:t xml:space="preserve"> </w:t>
      </w:r>
    </w:p>
    <w:p w:rsidR="00502F5D" w:rsidRPr="00022B6C" w:rsidRDefault="00502F5D" w:rsidP="00502F5D">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4 </w:t>
      </w:r>
      <w:r w:rsidRPr="00022B6C">
        <w:rPr>
          <w:rFonts w:ascii="Times New Roman" w:eastAsia="Times New Roman" w:hAnsi="Times New Roman"/>
        </w:rPr>
        <w:br/>
        <w:t xml:space="preserve">The Treasurer will collect dues and other forms of income due to </w:t>
      </w:r>
      <w:r>
        <w:rPr>
          <w:rFonts w:ascii="Times New Roman" w:eastAsia="Times New Roman" w:hAnsi="Times New Roman"/>
        </w:rPr>
        <w:t>Chapter 18-1</w:t>
      </w:r>
      <w:r w:rsidRPr="00022B6C">
        <w:rPr>
          <w:rFonts w:ascii="Times New Roman" w:eastAsia="Times New Roman" w:hAnsi="Times New Roman"/>
        </w:rPr>
        <w:t>, maintain the accountin</w:t>
      </w:r>
      <w:r>
        <w:rPr>
          <w:rFonts w:ascii="Times New Roman" w:eastAsia="Times New Roman" w:hAnsi="Times New Roman"/>
        </w:rPr>
        <w:t>g books, make payments from Chapter 18-1 f</w:t>
      </w:r>
      <w:r w:rsidRPr="00022B6C">
        <w:rPr>
          <w:rFonts w:ascii="Times New Roman" w:eastAsia="Times New Roman" w:hAnsi="Times New Roman"/>
        </w:rPr>
        <w:t>unds when so ordered by the board of Directors, sign all associations checks (along with another officers signature) and make regular reports of the associations financial status to</w:t>
      </w:r>
      <w:r>
        <w:rPr>
          <w:rFonts w:ascii="Times New Roman" w:eastAsia="Times New Roman" w:hAnsi="Times New Roman"/>
        </w:rPr>
        <w:t xml:space="preserve"> the Chapter 18-1 BOD </w:t>
      </w:r>
      <w:r w:rsidRPr="00022B6C">
        <w:rPr>
          <w:rFonts w:ascii="Times New Roman" w:eastAsia="Times New Roman" w:hAnsi="Times New Roman"/>
        </w:rPr>
        <w:t xml:space="preserve">and the general membership. </w:t>
      </w:r>
    </w:p>
    <w:p w:rsidR="00502F5D" w:rsidRPr="00022B6C" w:rsidRDefault="00502F5D" w:rsidP="00502F5D">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5 </w:t>
      </w:r>
      <w:r w:rsidRPr="00022B6C">
        <w:rPr>
          <w:rFonts w:ascii="Times New Roman" w:eastAsia="Times New Roman" w:hAnsi="Times New Roman"/>
        </w:rPr>
        <w:br/>
        <w:t xml:space="preserve">The Public Relations Officer will maintain a file and have it ready to present at each meeting and all </w:t>
      </w:r>
      <w:r>
        <w:rPr>
          <w:rFonts w:ascii="Times New Roman" w:eastAsia="Times New Roman" w:hAnsi="Times New Roman"/>
        </w:rPr>
        <w:t>Chapter 18-1</w:t>
      </w:r>
      <w:r w:rsidRPr="00022B6C">
        <w:rPr>
          <w:rFonts w:ascii="Times New Roman" w:eastAsia="Times New Roman" w:hAnsi="Times New Roman"/>
        </w:rPr>
        <w:t xml:space="preserve"> functions. He or she will be in charge of all </w:t>
      </w:r>
      <w:r>
        <w:rPr>
          <w:rFonts w:ascii="Times New Roman" w:eastAsia="Times New Roman" w:hAnsi="Times New Roman"/>
        </w:rPr>
        <w:t>Chapter 18-1’s</w:t>
      </w:r>
      <w:r w:rsidRPr="00022B6C">
        <w:rPr>
          <w:rFonts w:ascii="Times New Roman" w:eastAsia="Times New Roman" w:hAnsi="Times New Roman"/>
        </w:rPr>
        <w:t xml:space="preserve"> publicity, in conjunction with and approved by the </w:t>
      </w:r>
      <w:r>
        <w:rPr>
          <w:rFonts w:ascii="Times New Roman" w:eastAsia="Times New Roman" w:hAnsi="Times New Roman"/>
        </w:rPr>
        <w:t>Chapter’s BOD</w:t>
      </w:r>
      <w:r w:rsidRPr="00022B6C">
        <w:rPr>
          <w:rFonts w:ascii="Times New Roman" w:eastAsia="Times New Roman" w:hAnsi="Times New Roman"/>
        </w:rPr>
        <w:t xml:space="preserve">. Duties will include: Historian, club file, pictures, newspaper articles, TV and radio announcements and </w:t>
      </w:r>
      <w:r>
        <w:rPr>
          <w:rFonts w:ascii="Times New Roman" w:eastAsia="Times New Roman" w:hAnsi="Times New Roman"/>
        </w:rPr>
        <w:t>Chapter 18-1’s</w:t>
      </w:r>
      <w:r w:rsidRPr="00022B6C">
        <w:rPr>
          <w:rFonts w:ascii="Times New Roman" w:eastAsia="Times New Roman" w:hAnsi="Times New Roman"/>
        </w:rPr>
        <w:t xml:space="preserve"> web site. </w:t>
      </w:r>
    </w:p>
    <w:p w:rsidR="00502F5D" w:rsidRDefault="00502F5D" w:rsidP="00502F5D">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6 </w:t>
      </w:r>
      <w:r w:rsidRPr="00022B6C">
        <w:rPr>
          <w:rFonts w:ascii="Times New Roman" w:eastAsia="Times New Roman" w:hAnsi="Times New Roman"/>
        </w:rPr>
        <w:br/>
        <w:t xml:space="preserve">Sgt. of Arms has and will maintain order during </w:t>
      </w:r>
      <w:r>
        <w:rPr>
          <w:rFonts w:ascii="Times New Roman" w:eastAsia="Times New Roman" w:hAnsi="Times New Roman"/>
        </w:rPr>
        <w:t xml:space="preserve">Chapter 18-1 </w:t>
      </w:r>
      <w:r w:rsidRPr="00022B6C">
        <w:rPr>
          <w:rFonts w:ascii="Times New Roman" w:eastAsia="Times New Roman" w:hAnsi="Times New Roman"/>
        </w:rPr>
        <w:t>meetings</w:t>
      </w:r>
      <w:r>
        <w:rPr>
          <w:rFonts w:ascii="Times New Roman" w:eastAsia="Times New Roman" w:hAnsi="Times New Roman"/>
        </w:rPr>
        <w:t>,</w:t>
      </w:r>
      <w:r w:rsidRPr="00022B6C">
        <w:rPr>
          <w:rFonts w:ascii="Times New Roman" w:eastAsia="Times New Roman" w:hAnsi="Times New Roman"/>
        </w:rPr>
        <w:t xml:space="preserve"> </w:t>
      </w:r>
      <w:r>
        <w:rPr>
          <w:rFonts w:ascii="Times New Roman" w:eastAsia="Times New Roman" w:hAnsi="Times New Roman"/>
        </w:rPr>
        <w:t>enforce the Bylaws governing Chapter 18-1, and perform such duties as directed by the Chapter</w:t>
      </w:r>
      <w:r w:rsidR="00E740E6">
        <w:rPr>
          <w:rFonts w:ascii="Times New Roman" w:eastAsia="Times New Roman" w:hAnsi="Times New Roman"/>
        </w:rPr>
        <w:t xml:space="preserve"> 18-1 </w:t>
      </w:r>
      <w:r>
        <w:rPr>
          <w:rFonts w:ascii="Times New Roman" w:eastAsia="Times New Roman" w:hAnsi="Times New Roman"/>
        </w:rPr>
        <w:t xml:space="preserve">BOD.   </w:t>
      </w:r>
    </w:p>
    <w:p w:rsidR="00502F5D" w:rsidRDefault="00502F5D" w:rsidP="00502F5D">
      <w:pPr>
        <w:spacing w:before="100" w:beforeAutospacing="1" w:after="100" w:afterAutospacing="1"/>
        <w:rPr>
          <w:rFonts w:ascii="Times New Roman" w:eastAsia="Times New Roman" w:hAnsi="Times New Roman"/>
        </w:rPr>
      </w:pPr>
      <w:r w:rsidRPr="00022B6C">
        <w:rPr>
          <w:rFonts w:ascii="Times New Roman" w:eastAsia="Times New Roman" w:hAnsi="Times New Roman"/>
        </w:rPr>
        <w:t xml:space="preserve">Section 7 </w:t>
      </w:r>
      <w:r w:rsidRPr="00022B6C">
        <w:rPr>
          <w:rFonts w:ascii="Times New Roman" w:eastAsia="Times New Roman" w:hAnsi="Times New Roman"/>
        </w:rPr>
        <w:br/>
      </w:r>
      <w:r w:rsidR="00355D08">
        <w:rPr>
          <w:rFonts w:ascii="Times New Roman" w:eastAsia="Times New Roman" w:hAnsi="Times New Roman"/>
        </w:rPr>
        <w:t>Chapter 18-1</w:t>
      </w:r>
      <w:r w:rsidRPr="00022B6C">
        <w:rPr>
          <w:rFonts w:ascii="Times New Roman" w:eastAsia="Times New Roman" w:hAnsi="Times New Roman"/>
        </w:rPr>
        <w:t xml:space="preserve"> Board of Directors</w:t>
      </w:r>
      <w:r w:rsidR="00355D08">
        <w:rPr>
          <w:rFonts w:ascii="Times New Roman" w:eastAsia="Times New Roman" w:hAnsi="Times New Roman"/>
        </w:rPr>
        <w:t xml:space="preserve"> (BOD) </w:t>
      </w:r>
      <w:r w:rsidRPr="00022B6C">
        <w:rPr>
          <w:rFonts w:ascii="Times New Roman" w:eastAsia="Times New Roman" w:hAnsi="Times New Roman"/>
        </w:rPr>
        <w:t>consti</w:t>
      </w:r>
      <w:r>
        <w:rPr>
          <w:rFonts w:ascii="Times New Roman" w:eastAsia="Times New Roman" w:hAnsi="Times New Roman"/>
        </w:rPr>
        <w:t>tutes the Executive Board of  Chapter 18-1</w:t>
      </w:r>
      <w:r w:rsidRPr="00022B6C">
        <w:rPr>
          <w:rFonts w:ascii="Times New Roman" w:eastAsia="Times New Roman" w:hAnsi="Times New Roman"/>
        </w:rPr>
        <w:t xml:space="preserve">, responsible for the execution, through its officers of the authorized policies, by majority votes, fills vacancies in any office of the Board of Directors and submits to the </w:t>
      </w:r>
      <w:r>
        <w:rPr>
          <w:rFonts w:ascii="Times New Roman" w:eastAsia="Times New Roman" w:hAnsi="Times New Roman"/>
        </w:rPr>
        <w:t xml:space="preserve">Chapter ‘s </w:t>
      </w:r>
      <w:r w:rsidRPr="00022B6C">
        <w:rPr>
          <w:rFonts w:ascii="Times New Roman" w:eastAsia="Times New Roman" w:hAnsi="Times New Roman"/>
        </w:rPr>
        <w:t>meetings and recommendations affecting the policies of the association which have been previously approved</w:t>
      </w:r>
    </w:p>
    <w:p w:rsidR="00502F5D" w:rsidRPr="00022B6C" w:rsidRDefault="00502F5D" w:rsidP="00502F5D">
      <w:pPr>
        <w:spacing w:before="100" w:beforeAutospacing="1" w:after="100" w:afterAutospacing="1"/>
        <w:rPr>
          <w:rFonts w:ascii="Times New Roman" w:eastAsia="Times New Roman" w:hAnsi="Times New Roman"/>
        </w:rPr>
      </w:pPr>
      <w:r>
        <w:rPr>
          <w:rFonts w:ascii="Times New Roman" w:eastAsia="Times New Roman" w:hAnsi="Times New Roman"/>
        </w:rPr>
        <w:t xml:space="preserve">                                                                                                              </w:t>
      </w:r>
      <w:r w:rsidR="006F2DB3">
        <w:rPr>
          <w:rFonts w:ascii="Times New Roman" w:eastAsia="Times New Roman" w:hAnsi="Times New Roman"/>
        </w:rPr>
        <w:t xml:space="preserve">                                                                                                                                             </w:t>
      </w:r>
      <w:r>
        <w:rPr>
          <w:rFonts w:ascii="Times New Roman" w:eastAsia="Times New Roman" w:hAnsi="Times New Roman"/>
        </w:rPr>
        <w:t xml:space="preserve">        </w:t>
      </w:r>
      <w:r w:rsidR="006F2DB3">
        <w:rPr>
          <w:rFonts w:ascii="Times New Roman" w:eastAsia="Times New Roman" w:hAnsi="Times New Roman"/>
        </w:rPr>
        <w:t xml:space="preserve">                            </w:t>
      </w:r>
    </w:p>
    <w:p w:rsidR="00076F2F" w:rsidRPr="006F2DB3" w:rsidRDefault="006F2DB3" w:rsidP="00076F2F">
      <w:pPr>
        <w:rPr>
          <w:rFonts w:ascii="Times New Roman" w:hAnsi="Times New Roman" w:cs="Times New Roman"/>
        </w:rPr>
      </w:pPr>
      <w:r>
        <w:rPr>
          <w:sz w:val="20"/>
          <w:szCs w:val="20"/>
        </w:rPr>
        <w:t xml:space="preserve">                                                                                                                                                                                               </w:t>
      </w:r>
      <w:r w:rsidRPr="006F2DB3">
        <w:rPr>
          <w:rFonts w:ascii="Times New Roman" w:hAnsi="Times New Roman" w:cs="Times New Roman"/>
        </w:rPr>
        <w:t>Page 10</w:t>
      </w:r>
    </w:p>
    <w:p w:rsidR="00502F5D" w:rsidRDefault="00502F5D" w:rsidP="00076F2F">
      <w:pPr>
        <w:rPr>
          <w:sz w:val="20"/>
          <w:szCs w:val="20"/>
        </w:rPr>
      </w:pPr>
    </w:p>
    <w:p w:rsidR="006F2DB3" w:rsidRDefault="006F2DB3" w:rsidP="00355D08">
      <w:pPr>
        <w:autoSpaceDE w:val="0"/>
        <w:autoSpaceDN w:val="0"/>
        <w:adjustRightInd w:val="0"/>
        <w:spacing w:after="0" w:line="240" w:lineRule="auto"/>
        <w:rPr>
          <w:rFonts w:ascii="Times New Roman" w:hAnsi="Times New Roman" w:cs="Times New Roman"/>
          <w:color w:val="000000"/>
        </w:rPr>
      </w:pPr>
    </w:p>
    <w:p w:rsidR="006F2DB3" w:rsidRDefault="006F2DB3" w:rsidP="00355D08">
      <w:pPr>
        <w:autoSpaceDE w:val="0"/>
        <w:autoSpaceDN w:val="0"/>
        <w:adjustRightInd w:val="0"/>
        <w:spacing w:after="0" w:line="240" w:lineRule="auto"/>
        <w:rPr>
          <w:rFonts w:ascii="Times New Roman" w:hAnsi="Times New Roman" w:cs="Times New Roman"/>
          <w:color w:val="000000"/>
        </w:rPr>
      </w:pPr>
    </w:p>
    <w:p w:rsidR="00355D08" w:rsidRPr="00355D08" w:rsidRDefault="00355D08" w:rsidP="00355D08">
      <w:pPr>
        <w:autoSpaceDE w:val="0"/>
        <w:autoSpaceDN w:val="0"/>
        <w:adjustRightInd w:val="0"/>
        <w:spacing w:after="0" w:line="240" w:lineRule="auto"/>
        <w:rPr>
          <w:rFonts w:ascii="Times New Roman" w:hAnsi="Times New Roman" w:cs="Times New Roman"/>
          <w:color w:val="000000"/>
        </w:rPr>
      </w:pPr>
      <w:r w:rsidRPr="00355D08">
        <w:rPr>
          <w:rFonts w:ascii="Times New Roman" w:hAnsi="Times New Roman" w:cs="Times New Roman"/>
          <w:color w:val="000000"/>
        </w:rPr>
        <w:t>Section 8</w:t>
      </w:r>
    </w:p>
    <w:p w:rsidR="00355D08" w:rsidRPr="00355D08" w:rsidRDefault="00355D08" w:rsidP="00355D08">
      <w:pPr>
        <w:autoSpaceDE w:val="0"/>
        <w:autoSpaceDN w:val="0"/>
        <w:adjustRightInd w:val="0"/>
        <w:spacing w:after="0" w:line="240" w:lineRule="auto"/>
        <w:rPr>
          <w:rFonts w:ascii="Times New Roman" w:hAnsi="Times New Roman" w:cs="Times New Roman"/>
          <w:color w:val="000000"/>
        </w:rPr>
      </w:pPr>
      <w:r w:rsidRPr="00355D08">
        <w:rPr>
          <w:rFonts w:ascii="Times New Roman" w:hAnsi="Times New Roman" w:cs="Times New Roman"/>
          <w:color w:val="000000"/>
        </w:rPr>
        <w:t xml:space="preserve">Non liability of Officers and Appointees </w:t>
      </w:r>
    </w:p>
    <w:p w:rsidR="00355D08" w:rsidRPr="00355D08" w:rsidRDefault="00355D08" w:rsidP="00355D08">
      <w:pPr>
        <w:autoSpaceDE w:val="0"/>
        <w:autoSpaceDN w:val="0"/>
        <w:adjustRightInd w:val="0"/>
        <w:spacing w:after="0" w:line="240" w:lineRule="auto"/>
        <w:rPr>
          <w:rFonts w:ascii="Times New Roman" w:hAnsi="Times New Roman" w:cs="Times New Roman"/>
          <w:color w:val="000000"/>
        </w:rPr>
      </w:pPr>
      <w:r w:rsidRPr="00355D08">
        <w:rPr>
          <w:rFonts w:ascii="Times New Roman" w:hAnsi="Times New Roman" w:cs="Times New Roman"/>
          <w:color w:val="000000"/>
        </w:rPr>
        <w:t xml:space="preserve">Neither CVMA Chapter 18-1 Officers nor Appointees shall be personally liable for the debts, liabilities or other obligations of the corporation. </w:t>
      </w:r>
    </w:p>
    <w:p w:rsidR="00355D08" w:rsidRPr="00355D08" w:rsidRDefault="00355D08" w:rsidP="00355D08">
      <w:pPr>
        <w:autoSpaceDE w:val="0"/>
        <w:autoSpaceDN w:val="0"/>
        <w:adjustRightInd w:val="0"/>
        <w:spacing w:after="0" w:line="240" w:lineRule="auto"/>
        <w:rPr>
          <w:rFonts w:ascii="Times New Roman" w:hAnsi="Times New Roman" w:cs="Times New Roman"/>
          <w:color w:val="000000"/>
        </w:rPr>
      </w:pPr>
    </w:p>
    <w:p w:rsidR="00355D08" w:rsidRPr="00355D08" w:rsidRDefault="00355D08" w:rsidP="00355D08">
      <w:pPr>
        <w:autoSpaceDE w:val="0"/>
        <w:autoSpaceDN w:val="0"/>
        <w:adjustRightInd w:val="0"/>
        <w:spacing w:after="0" w:line="240" w:lineRule="auto"/>
        <w:rPr>
          <w:rFonts w:ascii="Times New Roman" w:hAnsi="Times New Roman" w:cs="Times New Roman"/>
          <w:color w:val="000000"/>
        </w:rPr>
      </w:pPr>
      <w:r w:rsidRPr="00355D08">
        <w:rPr>
          <w:rFonts w:ascii="Times New Roman" w:hAnsi="Times New Roman" w:cs="Times New Roman"/>
          <w:color w:val="000000"/>
        </w:rPr>
        <w:t>Section 9</w:t>
      </w:r>
    </w:p>
    <w:p w:rsidR="00355D08" w:rsidRPr="00355D08" w:rsidRDefault="00355D08" w:rsidP="00355D08">
      <w:pPr>
        <w:autoSpaceDE w:val="0"/>
        <w:autoSpaceDN w:val="0"/>
        <w:adjustRightInd w:val="0"/>
        <w:spacing w:after="0" w:line="240" w:lineRule="auto"/>
        <w:rPr>
          <w:rFonts w:ascii="Times New Roman" w:hAnsi="Times New Roman" w:cs="Times New Roman"/>
          <w:color w:val="000000"/>
        </w:rPr>
      </w:pPr>
      <w:r w:rsidRPr="00355D08">
        <w:rPr>
          <w:rFonts w:ascii="Times New Roman" w:hAnsi="Times New Roman" w:cs="Times New Roman"/>
          <w:color w:val="000000"/>
        </w:rPr>
        <w:t xml:space="preserve">Indemnification by Corporation of Officers </w:t>
      </w:r>
    </w:p>
    <w:p w:rsidR="00355D08" w:rsidRPr="00355D08" w:rsidRDefault="00355D08" w:rsidP="00355D08">
      <w:pPr>
        <w:rPr>
          <w:rFonts w:ascii="Times New Roman" w:hAnsi="Times New Roman" w:cs="Times New Roman"/>
        </w:rPr>
      </w:pPr>
      <w:r w:rsidRPr="00355D08">
        <w:rPr>
          <w:rFonts w:ascii="Times New Roman" w:hAnsi="Times New Roman" w:cs="Times New Roman"/>
          <w:color w:val="000000"/>
        </w:rPr>
        <w:t>The officers are indemnified to the fullest extent permissible under the laws of the state.</w:t>
      </w:r>
    </w:p>
    <w:p w:rsidR="0055389A" w:rsidRDefault="0055389A" w:rsidP="00355D08">
      <w:pPr>
        <w:rPr>
          <w:rFonts w:ascii="Times New Roman" w:eastAsia="Times New Roman" w:hAnsi="Times New Roman"/>
        </w:rPr>
      </w:pPr>
    </w:p>
    <w:p w:rsidR="00355D08" w:rsidRPr="00022B6C" w:rsidRDefault="00355D08" w:rsidP="00355D08">
      <w:pPr>
        <w:rPr>
          <w:rFonts w:ascii="Times New Roman" w:eastAsia="Times New Roman" w:hAnsi="Times New Roman"/>
        </w:rPr>
      </w:pPr>
      <w:r w:rsidRPr="00022B6C">
        <w:rPr>
          <w:rFonts w:ascii="Times New Roman" w:eastAsia="Times New Roman" w:hAnsi="Times New Roman"/>
        </w:rPr>
        <w:t>ARTICLE 7: MEETINGS</w:t>
      </w:r>
    </w:p>
    <w:p w:rsidR="0055389A" w:rsidRDefault="00355D08" w:rsidP="00355D08">
      <w:pPr>
        <w:rPr>
          <w:rFonts w:ascii="Times New Roman" w:eastAsia="Times New Roman" w:hAnsi="Times New Roman"/>
        </w:rPr>
      </w:pPr>
      <w:r w:rsidRPr="00022B6C">
        <w:rPr>
          <w:rFonts w:ascii="Times New Roman" w:eastAsia="Times New Roman" w:hAnsi="Times New Roman"/>
        </w:rPr>
        <w:t>Section 1</w:t>
      </w:r>
      <w:r w:rsidR="0055389A">
        <w:rPr>
          <w:rFonts w:ascii="Times New Roman" w:eastAsia="Times New Roman" w:hAnsi="Times New Roman"/>
        </w:rPr>
        <w:t xml:space="preserve"> </w:t>
      </w:r>
    </w:p>
    <w:p w:rsidR="00355D08" w:rsidRPr="00022B6C" w:rsidRDefault="0055389A" w:rsidP="00355D08">
      <w:pPr>
        <w:rPr>
          <w:rFonts w:ascii="Times New Roman" w:eastAsia="Times New Roman" w:hAnsi="Times New Roman"/>
        </w:rPr>
      </w:pPr>
      <w:r>
        <w:rPr>
          <w:rFonts w:ascii="Times New Roman" w:eastAsia="Times New Roman" w:hAnsi="Times New Roman"/>
        </w:rPr>
        <w:t>A</w:t>
      </w:r>
      <w:r w:rsidR="00355D08" w:rsidRPr="00022B6C">
        <w:rPr>
          <w:rFonts w:ascii="Times New Roman" w:eastAsia="Times New Roman" w:hAnsi="Times New Roman"/>
        </w:rPr>
        <w:t xml:space="preserve"> quorum of conducting business shall be those present at any given</w:t>
      </w:r>
      <w:r w:rsidR="00355D08">
        <w:rPr>
          <w:rFonts w:ascii="Times New Roman" w:eastAsia="Times New Roman" w:hAnsi="Times New Roman"/>
        </w:rPr>
        <w:t xml:space="preserve"> Chapter 18-1</w:t>
      </w:r>
      <w:r w:rsidR="00355D08" w:rsidRPr="00022B6C">
        <w:rPr>
          <w:rFonts w:ascii="Times New Roman" w:eastAsia="Times New Roman" w:hAnsi="Times New Roman"/>
        </w:rPr>
        <w:t xml:space="preserve"> meeting. </w:t>
      </w:r>
    </w:p>
    <w:p w:rsidR="00355D08" w:rsidRPr="00022B6C" w:rsidRDefault="00355D08" w:rsidP="00355D08">
      <w:pPr>
        <w:spacing w:before="100" w:beforeAutospacing="1" w:after="100" w:afterAutospacing="1"/>
        <w:rPr>
          <w:rFonts w:ascii="Times New Roman" w:eastAsia="Times New Roman" w:hAnsi="Times New Roman"/>
        </w:rPr>
      </w:pPr>
      <w:r w:rsidRPr="00022B6C">
        <w:rPr>
          <w:rFonts w:ascii="Times New Roman" w:eastAsia="Times New Roman" w:hAnsi="Times New Roman"/>
        </w:rPr>
        <w:t>Section 2</w:t>
      </w:r>
      <w:r w:rsidRPr="00022B6C">
        <w:rPr>
          <w:rFonts w:ascii="Times New Roman" w:eastAsia="Times New Roman" w:hAnsi="Times New Roman"/>
        </w:rPr>
        <w:br/>
        <w:t xml:space="preserve">Special membership meetings and special Board of Directors meetings can be called by the </w:t>
      </w:r>
      <w:r>
        <w:rPr>
          <w:rFonts w:ascii="Times New Roman" w:eastAsia="Times New Roman" w:hAnsi="Times New Roman"/>
        </w:rPr>
        <w:t xml:space="preserve">Chapter Commander, </w:t>
      </w:r>
      <w:r w:rsidRPr="00022B6C">
        <w:rPr>
          <w:rFonts w:ascii="Times New Roman" w:eastAsia="Times New Roman" w:hAnsi="Times New Roman"/>
        </w:rPr>
        <w:t xml:space="preserve">two </w:t>
      </w:r>
      <w:r>
        <w:rPr>
          <w:rFonts w:ascii="Times New Roman" w:eastAsia="Times New Roman" w:hAnsi="Times New Roman"/>
        </w:rPr>
        <w:t>BOD officers or a majority vote by the membership</w:t>
      </w:r>
      <w:r w:rsidRPr="00022B6C">
        <w:rPr>
          <w:rFonts w:ascii="Times New Roman" w:eastAsia="Times New Roman" w:hAnsi="Times New Roman"/>
        </w:rPr>
        <w:t xml:space="preserve">. </w:t>
      </w:r>
    </w:p>
    <w:p w:rsidR="00355D08" w:rsidRDefault="00355D08" w:rsidP="00355D08">
      <w:pPr>
        <w:spacing w:before="100" w:beforeAutospacing="1" w:after="100" w:afterAutospacing="1"/>
        <w:rPr>
          <w:rFonts w:ascii="Times New Roman" w:eastAsia="Times New Roman" w:hAnsi="Times New Roman" w:cs="Times New Roman"/>
        </w:rPr>
      </w:pPr>
      <w:r w:rsidRPr="00645428">
        <w:rPr>
          <w:rFonts w:ascii="Times New Roman" w:eastAsia="Times New Roman" w:hAnsi="Times New Roman" w:cs="Times New Roman"/>
        </w:rPr>
        <w:t xml:space="preserve">Section 3                                                                                                                                               </w:t>
      </w:r>
      <w:r w:rsidRPr="00645428">
        <w:rPr>
          <w:rFonts w:ascii="Times New Roman" w:hAnsi="Times New Roman" w:cs="Times New Roman"/>
        </w:rPr>
        <w:t xml:space="preserve">  Chapter 18-1 meetings Order of Business will use </w:t>
      </w:r>
      <w:r w:rsidRPr="00645428">
        <w:rPr>
          <w:rFonts w:ascii="Times New Roman" w:eastAsia="Times New Roman" w:hAnsi="Times New Roman" w:cs="Times New Roman"/>
        </w:rPr>
        <w:t>Roberts Rule of Order / P</w:t>
      </w:r>
      <w:r w:rsidRPr="00645428">
        <w:rPr>
          <w:rFonts w:ascii="Times New Roman" w:hAnsi="Times New Roman" w:cs="Times New Roman"/>
        </w:rPr>
        <w:t xml:space="preserve">arliamentary Procedures as a guideline </w:t>
      </w:r>
      <w:r w:rsidRPr="00645428">
        <w:rPr>
          <w:rFonts w:ascii="Times New Roman" w:eastAsia="Times New Roman" w:hAnsi="Times New Roman" w:cs="Times New Roman"/>
        </w:rPr>
        <w:t xml:space="preserve"> </w:t>
      </w:r>
    </w:p>
    <w:p w:rsidR="0055389A" w:rsidRDefault="0055389A" w:rsidP="0055389A">
      <w:pPr>
        <w:pStyle w:val="Default"/>
        <w:rPr>
          <w:rFonts w:ascii="Times New Roman" w:hAnsi="Times New Roman" w:cs="Times New Roman"/>
          <w:sz w:val="22"/>
          <w:szCs w:val="22"/>
        </w:rPr>
      </w:pPr>
      <w:r w:rsidRPr="0055389A">
        <w:rPr>
          <w:rFonts w:ascii="Times New Roman" w:eastAsia="Times New Roman" w:hAnsi="Times New Roman" w:cs="Times New Roman"/>
          <w:sz w:val="22"/>
          <w:szCs w:val="22"/>
        </w:rPr>
        <w:t>Section 4</w:t>
      </w:r>
      <w:r w:rsidRPr="0055389A">
        <w:rPr>
          <w:rFonts w:ascii="Times New Roman" w:hAnsi="Times New Roman" w:cs="Times New Roman"/>
          <w:sz w:val="22"/>
          <w:szCs w:val="22"/>
        </w:rPr>
        <w:t xml:space="preserve"> </w:t>
      </w:r>
    </w:p>
    <w:p w:rsidR="0055389A" w:rsidRPr="0055389A" w:rsidRDefault="0055389A" w:rsidP="0055389A">
      <w:pPr>
        <w:pStyle w:val="Default"/>
        <w:rPr>
          <w:rFonts w:ascii="Times New Roman" w:eastAsia="Times New Roman" w:hAnsi="Times New Roman" w:cs="Times New Roman"/>
          <w:sz w:val="22"/>
          <w:szCs w:val="22"/>
        </w:rPr>
      </w:pPr>
      <w:r w:rsidRPr="0055389A">
        <w:rPr>
          <w:rFonts w:ascii="Times New Roman" w:hAnsi="Times New Roman" w:cs="Times New Roman"/>
          <w:sz w:val="22"/>
          <w:szCs w:val="22"/>
        </w:rPr>
        <w:t>An annual meeting of the CVMA Chapter 18-</w:t>
      </w:r>
      <w:r>
        <w:rPr>
          <w:rFonts w:ascii="Times New Roman" w:hAnsi="Times New Roman" w:cs="Times New Roman"/>
        </w:rPr>
        <w:t>1</w:t>
      </w:r>
      <w:r w:rsidRPr="0055389A">
        <w:rPr>
          <w:rFonts w:ascii="Times New Roman" w:hAnsi="Times New Roman" w:cs="Times New Roman"/>
          <w:sz w:val="22"/>
          <w:szCs w:val="22"/>
        </w:rPr>
        <w:t xml:space="preserve"> members shall take place each year. The specific date, time, and location will be designated by the Chapter 18-</w:t>
      </w:r>
      <w:r>
        <w:rPr>
          <w:rFonts w:ascii="Times New Roman" w:hAnsi="Times New Roman" w:cs="Times New Roman"/>
        </w:rPr>
        <w:t>1</w:t>
      </w:r>
      <w:r w:rsidRPr="0055389A">
        <w:rPr>
          <w:rFonts w:ascii="Times New Roman" w:hAnsi="Times New Roman" w:cs="Times New Roman"/>
          <w:sz w:val="22"/>
          <w:szCs w:val="22"/>
        </w:rPr>
        <w:t xml:space="preserve"> Commander. At the annual meetings the membership shall elect officers, receive reports of activities of the national association, and determine the direction of Chapter 18-</w:t>
      </w:r>
      <w:r>
        <w:rPr>
          <w:rFonts w:ascii="Times New Roman" w:hAnsi="Times New Roman" w:cs="Times New Roman"/>
        </w:rPr>
        <w:t>1</w:t>
      </w:r>
      <w:r w:rsidRPr="0055389A">
        <w:rPr>
          <w:rFonts w:ascii="Times New Roman" w:hAnsi="Times New Roman" w:cs="Times New Roman"/>
          <w:sz w:val="22"/>
          <w:szCs w:val="22"/>
        </w:rPr>
        <w:t xml:space="preserve"> for the coming year </w:t>
      </w:r>
    </w:p>
    <w:p w:rsidR="0055389A" w:rsidRDefault="0055389A" w:rsidP="0055389A">
      <w:pPr>
        <w:pStyle w:val="Default"/>
        <w:rPr>
          <w:rFonts w:ascii="Times New Roman" w:eastAsia="Times New Roman" w:hAnsi="Times New Roman" w:cs="Times New Roman"/>
        </w:rPr>
      </w:pPr>
    </w:p>
    <w:p w:rsidR="0055389A" w:rsidRDefault="0055389A" w:rsidP="0055389A">
      <w:pPr>
        <w:pStyle w:val="Default"/>
        <w:rPr>
          <w:sz w:val="23"/>
          <w:szCs w:val="23"/>
        </w:rPr>
      </w:pPr>
      <w:r>
        <w:rPr>
          <w:rFonts w:ascii="Times New Roman" w:eastAsia="Times New Roman" w:hAnsi="Times New Roman" w:cs="Times New Roman"/>
        </w:rPr>
        <w:t>Section 5</w:t>
      </w:r>
      <w:r w:rsidRPr="0055389A">
        <w:rPr>
          <w:sz w:val="23"/>
          <w:szCs w:val="23"/>
        </w:rPr>
        <w:t xml:space="preserve"> </w:t>
      </w:r>
    </w:p>
    <w:p w:rsidR="0055389A" w:rsidRDefault="0055389A" w:rsidP="0055389A">
      <w:pPr>
        <w:pStyle w:val="Default"/>
        <w:rPr>
          <w:rFonts w:ascii="Times New Roman" w:hAnsi="Times New Roman" w:cs="Times New Roman"/>
          <w:sz w:val="22"/>
          <w:szCs w:val="22"/>
        </w:rPr>
      </w:pPr>
      <w:r w:rsidRPr="0055389A">
        <w:rPr>
          <w:rFonts w:ascii="Times New Roman" w:hAnsi="Times New Roman" w:cs="Times New Roman"/>
          <w:sz w:val="22"/>
          <w:szCs w:val="22"/>
        </w:rPr>
        <w:t>Notice of Meetings</w:t>
      </w:r>
    </w:p>
    <w:p w:rsidR="0055389A" w:rsidRPr="0055389A" w:rsidRDefault="0055389A" w:rsidP="0055389A">
      <w:pPr>
        <w:pStyle w:val="Default"/>
        <w:rPr>
          <w:rFonts w:ascii="Times New Roman" w:eastAsia="Times New Roman" w:hAnsi="Times New Roman" w:cs="Times New Roman"/>
          <w:sz w:val="22"/>
          <w:szCs w:val="22"/>
        </w:rPr>
      </w:pPr>
      <w:r w:rsidRPr="0055389A">
        <w:rPr>
          <w:rFonts w:ascii="Times New Roman" w:hAnsi="Times New Roman" w:cs="Times New Roman"/>
          <w:sz w:val="22"/>
          <w:szCs w:val="22"/>
        </w:rPr>
        <w:t>Notice of meeting dates, times, and locations will be disseminated to all Chapter 18-</w:t>
      </w:r>
      <w:r>
        <w:rPr>
          <w:rFonts w:ascii="Times New Roman" w:hAnsi="Times New Roman" w:cs="Times New Roman"/>
          <w:sz w:val="22"/>
          <w:szCs w:val="22"/>
        </w:rPr>
        <w:t xml:space="preserve">1 </w:t>
      </w:r>
      <w:r w:rsidRPr="0055389A">
        <w:rPr>
          <w:rFonts w:ascii="Times New Roman" w:hAnsi="Times New Roman" w:cs="Times New Roman"/>
          <w:sz w:val="22"/>
          <w:szCs w:val="22"/>
        </w:rPr>
        <w:t>members by electronic means, telephonically, postal mail, or face-to-face depending on communication devices accessible to the Chapter 18-</w:t>
      </w:r>
      <w:proofErr w:type="gramStart"/>
      <w:r>
        <w:rPr>
          <w:rFonts w:ascii="Times New Roman" w:hAnsi="Times New Roman" w:cs="Times New Roman"/>
          <w:sz w:val="22"/>
          <w:szCs w:val="22"/>
        </w:rPr>
        <w:t xml:space="preserve">1 </w:t>
      </w:r>
      <w:r w:rsidRPr="0055389A">
        <w:rPr>
          <w:rFonts w:ascii="Times New Roman" w:hAnsi="Times New Roman" w:cs="Times New Roman"/>
          <w:sz w:val="22"/>
          <w:szCs w:val="22"/>
        </w:rPr>
        <w:t xml:space="preserve"> member</w:t>
      </w:r>
      <w:proofErr w:type="gramEnd"/>
      <w:r w:rsidRPr="0055389A">
        <w:rPr>
          <w:rFonts w:ascii="Times New Roman" w:hAnsi="Times New Roman" w:cs="Times New Roman"/>
          <w:sz w:val="22"/>
          <w:szCs w:val="22"/>
        </w:rPr>
        <w:t>. Notice will be given at least two weeks prior to a scheduled meeting; however, for regularly scheduled meetings (e.g. monthly), reminders will be sent out prior to the meeting – electronically (i.e. email, web site).</w:t>
      </w:r>
    </w:p>
    <w:p w:rsidR="0055389A" w:rsidRDefault="0055389A" w:rsidP="00CA5BC6">
      <w:pPr>
        <w:pStyle w:val="Default"/>
        <w:rPr>
          <w:rFonts w:ascii="Times New Roman" w:hAnsi="Times New Roman" w:cs="Times New Roman"/>
          <w:sz w:val="22"/>
          <w:szCs w:val="22"/>
        </w:rPr>
      </w:pPr>
    </w:p>
    <w:p w:rsidR="006F2DB3" w:rsidRDefault="006F2DB3" w:rsidP="00CA5BC6">
      <w:pPr>
        <w:pStyle w:val="Default"/>
        <w:rPr>
          <w:rFonts w:ascii="Times New Roman" w:hAnsi="Times New Roman" w:cs="Times New Roman"/>
          <w:sz w:val="22"/>
          <w:szCs w:val="22"/>
        </w:rPr>
      </w:pPr>
    </w:p>
    <w:p w:rsidR="0055389A" w:rsidRDefault="0055389A" w:rsidP="00CA5BC6">
      <w:pPr>
        <w:pStyle w:val="Default"/>
        <w:rPr>
          <w:rFonts w:ascii="Times New Roman" w:hAnsi="Times New Roman" w:cs="Times New Roman"/>
          <w:sz w:val="22"/>
          <w:szCs w:val="22"/>
        </w:rPr>
      </w:pPr>
    </w:p>
    <w:p w:rsidR="006F2DB3" w:rsidRDefault="0055389A" w:rsidP="0055389A">
      <w:pPr>
        <w:rPr>
          <w:rFonts w:ascii="Times New Roman" w:hAnsi="Times New Roman" w:cs="Times New Roman"/>
        </w:rPr>
      </w:pPr>
      <w:r>
        <w:rPr>
          <w:rFonts w:ascii="Times New Roman" w:hAnsi="Times New Roman" w:cs="Times New Roman"/>
        </w:rPr>
        <w:t xml:space="preserve">                                                                                                                     </w:t>
      </w:r>
    </w:p>
    <w:p w:rsidR="0055389A" w:rsidRDefault="006F2DB3" w:rsidP="0055389A">
      <w:pPr>
        <w:rPr>
          <w:rFonts w:ascii="Times New Roman" w:eastAsia="Times New Roman" w:hAnsi="Times New Roman"/>
        </w:rPr>
      </w:pPr>
      <w:r>
        <w:rPr>
          <w:rFonts w:ascii="Times New Roman" w:hAnsi="Times New Roman" w:cs="Times New Roman"/>
        </w:rPr>
        <w:t xml:space="preserve">                                                                                                                     </w:t>
      </w:r>
      <w:r w:rsidR="0055389A">
        <w:rPr>
          <w:rFonts w:ascii="Times New Roman" w:hAnsi="Times New Roman" w:cs="Times New Roman"/>
        </w:rPr>
        <w:t xml:space="preserve">                                        Page 11</w:t>
      </w:r>
    </w:p>
    <w:p w:rsidR="0055389A" w:rsidRDefault="0055389A" w:rsidP="00CA5BC6">
      <w:pPr>
        <w:pStyle w:val="Default"/>
        <w:rPr>
          <w:rFonts w:ascii="Times New Roman" w:hAnsi="Times New Roman" w:cs="Times New Roman"/>
          <w:sz w:val="22"/>
          <w:szCs w:val="22"/>
        </w:rPr>
      </w:pPr>
    </w:p>
    <w:p w:rsidR="0055389A" w:rsidRDefault="0055389A" w:rsidP="00CA5BC6">
      <w:pPr>
        <w:pStyle w:val="Default"/>
        <w:rPr>
          <w:rFonts w:ascii="Times New Roman" w:hAnsi="Times New Roman" w:cs="Times New Roman"/>
          <w:sz w:val="22"/>
          <w:szCs w:val="22"/>
        </w:rPr>
      </w:pPr>
    </w:p>
    <w:p w:rsidR="0055389A" w:rsidRDefault="0055389A" w:rsidP="00CA5BC6">
      <w:pPr>
        <w:pStyle w:val="Default"/>
        <w:rPr>
          <w:rFonts w:ascii="Times New Roman" w:hAnsi="Times New Roman" w:cs="Times New Roman"/>
          <w:sz w:val="22"/>
          <w:szCs w:val="22"/>
        </w:rPr>
      </w:pPr>
    </w:p>
    <w:p w:rsidR="0055389A" w:rsidRDefault="0055389A" w:rsidP="00CA5BC6">
      <w:pPr>
        <w:pStyle w:val="Default"/>
        <w:rPr>
          <w:rFonts w:ascii="Times New Roman" w:hAnsi="Times New Roman" w:cs="Times New Roman"/>
          <w:sz w:val="22"/>
          <w:szCs w:val="22"/>
        </w:rPr>
      </w:pPr>
    </w:p>
    <w:p w:rsidR="00CA5BC6" w:rsidRPr="00CA5BC6" w:rsidRDefault="00CA5BC6" w:rsidP="00CA5BC6">
      <w:pPr>
        <w:pStyle w:val="Default"/>
        <w:rPr>
          <w:rFonts w:ascii="Times New Roman" w:hAnsi="Times New Roman" w:cs="Times New Roman"/>
          <w:sz w:val="22"/>
          <w:szCs w:val="22"/>
        </w:rPr>
      </w:pPr>
      <w:r w:rsidRPr="00CA5BC6">
        <w:rPr>
          <w:rFonts w:ascii="Times New Roman" w:hAnsi="Times New Roman" w:cs="Times New Roman"/>
          <w:sz w:val="22"/>
          <w:szCs w:val="22"/>
        </w:rPr>
        <w:t xml:space="preserve">ARTICLE 8: EXECUTION OF INSTRUMENTS, DEPOSITS AND FUNDS </w:t>
      </w:r>
    </w:p>
    <w:p w:rsidR="00CA5BC6" w:rsidRDefault="00CA5BC6" w:rsidP="00CA5BC6">
      <w:pPr>
        <w:pStyle w:val="Default"/>
        <w:rPr>
          <w:rFonts w:ascii="Times New Roman" w:hAnsi="Times New Roman" w:cs="Times New Roman"/>
          <w:sz w:val="22"/>
          <w:szCs w:val="22"/>
        </w:rPr>
      </w:pPr>
    </w:p>
    <w:p w:rsidR="00CA5BC6" w:rsidRPr="00CA5BC6" w:rsidRDefault="00CA5BC6" w:rsidP="00CA5BC6">
      <w:pPr>
        <w:pStyle w:val="Default"/>
        <w:rPr>
          <w:rFonts w:ascii="Times New Roman" w:hAnsi="Times New Roman" w:cs="Times New Roman"/>
          <w:sz w:val="22"/>
          <w:szCs w:val="22"/>
        </w:rPr>
      </w:pPr>
      <w:r w:rsidRPr="00CA5BC6">
        <w:rPr>
          <w:rFonts w:ascii="Times New Roman" w:hAnsi="Times New Roman" w:cs="Times New Roman"/>
          <w:sz w:val="22"/>
          <w:szCs w:val="22"/>
        </w:rPr>
        <w:t xml:space="preserve">Section 1 </w:t>
      </w:r>
    </w:p>
    <w:p w:rsidR="00CA5BC6" w:rsidRPr="00CA5BC6" w:rsidRDefault="00CA5BC6" w:rsidP="00CA5BC6">
      <w:pPr>
        <w:pStyle w:val="Default"/>
        <w:rPr>
          <w:rFonts w:ascii="Times New Roman" w:hAnsi="Times New Roman" w:cs="Times New Roman"/>
          <w:sz w:val="22"/>
          <w:szCs w:val="22"/>
        </w:rPr>
      </w:pPr>
      <w:r w:rsidRPr="00CA5BC6">
        <w:rPr>
          <w:rFonts w:ascii="Times New Roman" w:hAnsi="Times New Roman" w:cs="Times New Roman"/>
          <w:sz w:val="22"/>
          <w:szCs w:val="22"/>
        </w:rPr>
        <w:t xml:space="preserve">Authorizations </w:t>
      </w:r>
    </w:p>
    <w:p w:rsidR="00CA5BC6" w:rsidRPr="00CA5BC6" w:rsidRDefault="00CA5BC6" w:rsidP="00CA5BC6">
      <w:pPr>
        <w:pStyle w:val="Default"/>
        <w:rPr>
          <w:rFonts w:ascii="Times New Roman" w:hAnsi="Times New Roman" w:cs="Times New Roman"/>
          <w:sz w:val="22"/>
          <w:szCs w:val="22"/>
        </w:rPr>
      </w:pPr>
      <w:r w:rsidRPr="00CA5BC6">
        <w:rPr>
          <w:rFonts w:ascii="Times New Roman" w:hAnsi="Times New Roman" w:cs="Times New Roman"/>
          <w:sz w:val="22"/>
          <w:szCs w:val="22"/>
        </w:rPr>
        <w:t xml:space="preserve">The Chapter Board </w:t>
      </w:r>
      <w:r>
        <w:rPr>
          <w:rFonts w:ascii="Times New Roman" w:hAnsi="Times New Roman" w:cs="Times New Roman"/>
          <w:sz w:val="22"/>
          <w:szCs w:val="22"/>
        </w:rPr>
        <w:t xml:space="preserve"> of directors (BOD</w:t>
      </w:r>
      <w:r w:rsidRPr="00CA5BC6">
        <w:rPr>
          <w:rFonts w:ascii="Times New Roman" w:hAnsi="Times New Roman" w:cs="Times New Roman"/>
          <w:sz w:val="22"/>
          <w:szCs w:val="22"/>
        </w:rPr>
        <w:t>), except as otherwise provided by these bylaws, may by resolution authorize any Officer or Agent of  Chapter 18-</w:t>
      </w:r>
      <w:r>
        <w:rPr>
          <w:rFonts w:ascii="Times New Roman" w:hAnsi="Times New Roman" w:cs="Times New Roman"/>
          <w:sz w:val="22"/>
          <w:szCs w:val="22"/>
        </w:rPr>
        <w:t>1</w:t>
      </w:r>
      <w:r w:rsidRPr="00CA5BC6">
        <w:rPr>
          <w:rFonts w:ascii="Times New Roman" w:hAnsi="Times New Roman" w:cs="Times New Roman"/>
          <w:sz w:val="22"/>
          <w:szCs w:val="22"/>
        </w:rPr>
        <w:t xml:space="preserve"> to enter into any contract or execute and deliver any instrument in the name of and on behalf of Chapter 18-</w:t>
      </w:r>
      <w:r>
        <w:rPr>
          <w:rFonts w:ascii="Times New Roman" w:hAnsi="Times New Roman" w:cs="Times New Roman"/>
          <w:sz w:val="22"/>
          <w:szCs w:val="22"/>
        </w:rPr>
        <w:t>1</w:t>
      </w:r>
      <w:r w:rsidRPr="00CA5BC6">
        <w:rPr>
          <w:rFonts w:ascii="Times New Roman" w:hAnsi="Times New Roman" w:cs="Times New Roman"/>
          <w:sz w:val="22"/>
          <w:szCs w:val="22"/>
        </w:rPr>
        <w:t xml:space="preserve">, and such authority may be general or confined to specific instances. Unless authorized, no Officer or Agent shall have any power or authority to </w:t>
      </w:r>
      <w:proofErr w:type="gramStart"/>
      <w:r w:rsidRPr="00CA5BC6">
        <w:rPr>
          <w:rFonts w:ascii="Times New Roman" w:hAnsi="Times New Roman" w:cs="Times New Roman"/>
          <w:sz w:val="22"/>
          <w:szCs w:val="22"/>
        </w:rPr>
        <w:t>bind  Chapter</w:t>
      </w:r>
      <w:proofErr w:type="gramEnd"/>
      <w:r w:rsidRPr="00CA5BC6">
        <w:rPr>
          <w:rFonts w:ascii="Times New Roman" w:hAnsi="Times New Roman" w:cs="Times New Roman"/>
          <w:sz w:val="22"/>
          <w:szCs w:val="22"/>
        </w:rPr>
        <w:t xml:space="preserve"> 18-</w:t>
      </w:r>
      <w:r>
        <w:rPr>
          <w:rFonts w:ascii="Times New Roman" w:hAnsi="Times New Roman" w:cs="Times New Roman"/>
          <w:sz w:val="22"/>
          <w:szCs w:val="22"/>
        </w:rPr>
        <w:t>1</w:t>
      </w:r>
      <w:r w:rsidRPr="00CA5BC6">
        <w:rPr>
          <w:rFonts w:ascii="Times New Roman" w:hAnsi="Times New Roman" w:cs="Times New Roman"/>
          <w:sz w:val="22"/>
          <w:szCs w:val="22"/>
        </w:rPr>
        <w:t xml:space="preserve"> by any contract or engagement or to pledge its credit or to render it liable monetarily for any purpose or in any amount. </w:t>
      </w:r>
    </w:p>
    <w:p w:rsidR="00CA5BC6" w:rsidRDefault="00CA5BC6" w:rsidP="00CA5BC6">
      <w:pPr>
        <w:pStyle w:val="Default"/>
        <w:rPr>
          <w:rFonts w:ascii="Times New Roman" w:hAnsi="Times New Roman" w:cs="Times New Roman"/>
          <w:sz w:val="22"/>
          <w:szCs w:val="22"/>
        </w:rPr>
      </w:pPr>
    </w:p>
    <w:p w:rsidR="00CA5BC6" w:rsidRPr="00CA5BC6" w:rsidRDefault="00CA5BC6" w:rsidP="00CA5BC6">
      <w:pPr>
        <w:pStyle w:val="Default"/>
        <w:rPr>
          <w:rFonts w:ascii="Times New Roman" w:hAnsi="Times New Roman" w:cs="Times New Roman"/>
          <w:sz w:val="22"/>
          <w:szCs w:val="22"/>
        </w:rPr>
      </w:pPr>
      <w:r w:rsidRPr="00CA5BC6">
        <w:rPr>
          <w:rFonts w:ascii="Times New Roman" w:hAnsi="Times New Roman" w:cs="Times New Roman"/>
          <w:sz w:val="22"/>
          <w:szCs w:val="22"/>
        </w:rPr>
        <w:t xml:space="preserve">Section 2 </w:t>
      </w:r>
    </w:p>
    <w:p w:rsidR="00CA5BC6" w:rsidRPr="00CA5BC6" w:rsidRDefault="00CA5BC6" w:rsidP="00CA5BC6">
      <w:pPr>
        <w:pStyle w:val="Default"/>
        <w:rPr>
          <w:rFonts w:ascii="Times New Roman" w:hAnsi="Times New Roman" w:cs="Times New Roman"/>
          <w:sz w:val="22"/>
          <w:szCs w:val="22"/>
        </w:rPr>
      </w:pPr>
      <w:r w:rsidRPr="00CA5BC6">
        <w:rPr>
          <w:rFonts w:ascii="Times New Roman" w:hAnsi="Times New Roman" w:cs="Times New Roman"/>
          <w:sz w:val="22"/>
          <w:szCs w:val="22"/>
        </w:rPr>
        <w:t xml:space="preserve">Checks and Notes </w:t>
      </w:r>
    </w:p>
    <w:p w:rsidR="0055389A" w:rsidRDefault="00CA5BC6" w:rsidP="00355D08">
      <w:pPr>
        <w:rPr>
          <w:rFonts w:ascii="Times New Roman" w:hAnsi="Times New Roman" w:cs="Times New Roman"/>
        </w:rPr>
      </w:pPr>
      <w:r w:rsidRPr="00CA5BC6">
        <w:rPr>
          <w:rFonts w:ascii="Times New Roman" w:hAnsi="Times New Roman" w:cs="Times New Roman"/>
        </w:rPr>
        <w:t xml:space="preserve">Except as otherwise specifically determined by resolution of the </w:t>
      </w:r>
      <w:r w:rsidR="00A42A8F">
        <w:rPr>
          <w:rFonts w:ascii="Times New Roman" w:hAnsi="Times New Roman" w:cs="Times New Roman"/>
        </w:rPr>
        <w:t>BOD</w:t>
      </w:r>
      <w:r w:rsidRPr="00CA5BC6">
        <w:rPr>
          <w:rFonts w:ascii="Times New Roman" w:hAnsi="Times New Roman" w:cs="Times New Roman"/>
        </w:rPr>
        <w:t>, or as otherwise required by law, checks, drafts, promissory notes, orders for the payment of money and other evidence of indeb</w:t>
      </w:r>
      <w:r w:rsidR="00E466C2">
        <w:rPr>
          <w:rFonts w:ascii="Times New Roman" w:hAnsi="Times New Roman" w:cs="Times New Roman"/>
        </w:rPr>
        <w:t xml:space="preserve">tedness shall be signed by the </w:t>
      </w:r>
      <w:r w:rsidRPr="00CA5BC6">
        <w:rPr>
          <w:rFonts w:ascii="Times New Roman" w:hAnsi="Times New Roman" w:cs="Times New Roman"/>
        </w:rPr>
        <w:t>Chapter 18-</w:t>
      </w:r>
      <w:r w:rsidR="00A42A8F">
        <w:rPr>
          <w:rFonts w:ascii="Times New Roman" w:hAnsi="Times New Roman" w:cs="Times New Roman"/>
        </w:rPr>
        <w:t>1</w:t>
      </w:r>
      <w:r w:rsidRPr="00CA5BC6">
        <w:rPr>
          <w:rFonts w:ascii="Times New Roman" w:hAnsi="Times New Roman" w:cs="Times New Roman"/>
        </w:rPr>
        <w:t xml:space="preserve"> Treasurer</w:t>
      </w:r>
      <w:r w:rsidR="00A03ABA">
        <w:rPr>
          <w:rFonts w:ascii="Times New Roman" w:hAnsi="Times New Roman" w:cs="Times New Roman"/>
        </w:rPr>
        <w:t xml:space="preserve"> or Chapter Commander</w:t>
      </w:r>
      <w:r w:rsidRPr="00CA5BC6">
        <w:rPr>
          <w:rFonts w:ascii="Times New Roman" w:hAnsi="Times New Roman" w:cs="Times New Roman"/>
        </w:rPr>
        <w:t xml:space="preserve"> and countersigned by </w:t>
      </w:r>
      <w:r w:rsidR="00A03ABA">
        <w:rPr>
          <w:rFonts w:ascii="Times New Roman" w:hAnsi="Times New Roman" w:cs="Times New Roman"/>
        </w:rPr>
        <w:t>another BOD Officer.</w:t>
      </w:r>
    </w:p>
    <w:p w:rsidR="00355D08" w:rsidRDefault="00013B95" w:rsidP="00355D08">
      <w:pPr>
        <w:rPr>
          <w:rFonts w:ascii="Times New Roman" w:eastAsia="Times New Roman" w:hAnsi="Times New Roman"/>
        </w:rPr>
      </w:pPr>
      <w:r>
        <w:rPr>
          <w:rFonts w:ascii="Times New Roman" w:eastAsia="Times New Roman" w:hAnsi="Times New Roman"/>
        </w:rPr>
        <w:t>ARTICL</w:t>
      </w:r>
      <w:r w:rsidR="00355D08" w:rsidRPr="00022B6C">
        <w:rPr>
          <w:rFonts w:ascii="Times New Roman" w:eastAsia="Times New Roman" w:hAnsi="Times New Roman"/>
        </w:rPr>
        <w:t>E 9: AMENDMENTS</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Section 1 </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Alterations </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These bylaws may be altered or repealed and new bylaws adopted at the annual Chapter 18-</w:t>
      </w:r>
      <w:r>
        <w:rPr>
          <w:rFonts w:ascii="Times New Roman" w:hAnsi="Times New Roman" w:cs="Times New Roman"/>
          <w:sz w:val="22"/>
          <w:szCs w:val="22"/>
        </w:rPr>
        <w:t>1</w:t>
      </w:r>
      <w:r w:rsidRPr="00D90195">
        <w:rPr>
          <w:rFonts w:ascii="Times New Roman" w:hAnsi="Times New Roman" w:cs="Times New Roman"/>
          <w:sz w:val="22"/>
          <w:szCs w:val="22"/>
        </w:rPr>
        <w:t xml:space="preserve"> Meeting by a </w:t>
      </w:r>
      <w:r w:rsidR="00645428">
        <w:rPr>
          <w:rFonts w:ascii="Times New Roman" w:hAnsi="Times New Roman" w:cs="Times New Roman"/>
          <w:sz w:val="22"/>
          <w:szCs w:val="22"/>
        </w:rPr>
        <w:t>majority</w:t>
      </w:r>
      <w:r w:rsidRPr="00D90195">
        <w:rPr>
          <w:rFonts w:ascii="Times New Roman" w:hAnsi="Times New Roman" w:cs="Times New Roman"/>
          <w:sz w:val="22"/>
          <w:szCs w:val="22"/>
        </w:rPr>
        <w:t xml:space="preserve"> vote of the</w:t>
      </w:r>
      <w:r w:rsidR="00E466C2">
        <w:rPr>
          <w:rFonts w:ascii="Times New Roman" w:hAnsi="Times New Roman" w:cs="Times New Roman"/>
          <w:sz w:val="22"/>
          <w:szCs w:val="22"/>
        </w:rPr>
        <w:t xml:space="preserve"> Full</w:t>
      </w:r>
      <w:r w:rsidRPr="00D90195">
        <w:rPr>
          <w:rFonts w:ascii="Times New Roman" w:hAnsi="Times New Roman" w:cs="Times New Roman"/>
          <w:sz w:val="22"/>
          <w:szCs w:val="22"/>
        </w:rPr>
        <w:t xml:space="preserve"> members present or by the </w:t>
      </w:r>
      <w:r>
        <w:rPr>
          <w:rFonts w:ascii="Times New Roman" w:hAnsi="Times New Roman" w:cs="Times New Roman"/>
          <w:sz w:val="22"/>
          <w:szCs w:val="22"/>
        </w:rPr>
        <w:t>BOD</w:t>
      </w:r>
      <w:r w:rsidRPr="00D90195">
        <w:rPr>
          <w:rFonts w:ascii="Times New Roman" w:hAnsi="Times New Roman" w:cs="Times New Roman"/>
          <w:sz w:val="22"/>
          <w:szCs w:val="22"/>
        </w:rPr>
        <w:t>, only to revise a conflicting Article and/or Section</w:t>
      </w:r>
      <w:r w:rsidR="00645428">
        <w:rPr>
          <w:rFonts w:ascii="Times New Roman" w:hAnsi="Times New Roman" w:cs="Times New Roman"/>
          <w:sz w:val="22"/>
          <w:szCs w:val="22"/>
        </w:rPr>
        <w:t xml:space="preserve"> with the CVMA National Bylaws</w:t>
      </w:r>
      <w:proofErr w:type="gramStart"/>
      <w:r w:rsidR="00645428">
        <w:rPr>
          <w:rFonts w:ascii="Times New Roman" w:hAnsi="Times New Roman" w:cs="Times New Roman"/>
          <w:sz w:val="22"/>
          <w:szCs w:val="22"/>
        </w:rPr>
        <w:t>.</w:t>
      </w:r>
      <w:r w:rsidRPr="00D90195">
        <w:rPr>
          <w:rFonts w:ascii="Times New Roman" w:hAnsi="Times New Roman" w:cs="Times New Roman"/>
          <w:sz w:val="22"/>
          <w:szCs w:val="22"/>
        </w:rPr>
        <w:t>.</w:t>
      </w:r>
      <w:proofErr w:type="gramEnd"/>
      <w:r w:rsidRPr="00D90195">
        <w:rPr>
          <w:rFonts w:ascii="Times New Roman" w:hAnsi="Times New Roman" w:cs="Times New Roman"/>
          <w:sz w:val="22"/>
          <w:szCs w:val="22"/>
        </w:rPr>
        <w:t xml:space="preserve"> </w:t>
      </w:r>
    </w:p>
    <w:p w:rsidR="00D90195" w:rsidRDefault="00D90195" w:rsidP="00D90195">
      <w:pPr>
        <w:pStyle w:val="Default"/>
        <w:rPr>
          <w:rFonts w:ascii="Times New Roman" w:hAnsi="Times New Roman" w:cs="Times New Roman"/>
          <w:sz w:val="22"/>
          <w:szCs w:val="22"/>
        </w:rPr>
      </w:pP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Section 2 </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Amendments </w:t>
      </w:r>
    </w:p>
    <w:p w:rsidR="000623AB" w:rsidRPr="000623AB" w:rsidRDefault="000623AB" w:rsidP="000623AB">
      <w:pPr>
        <w:pStyle w:val="Default"/>
        <w:rPr>
          <w:rFonts w:ascii="Times New Roman" w:hAnsi="Times New Roman" w:cs="Times New Roman"/>
          <w:sz w:val="22"/>
          <w:szCs w:val="22"/>
        </w:rPr>
      </w:pPr>
      <w:r w:rsidRPr="000623AB">
        <w:rPr>
          <w:rFonts w:ascii="Times New Roman" w:hAnsi="Times New Roman" w:cs="Times New Roman"/>
          <w:sz w:val="22"/>
          <w:szCs w:val="22"/>
        </w:rPr>
        <w:t xml:space="preserve">Approved or accepted amendments take effect after receiving approval of the TN </w:t>
      </w:r>
    </w:p>
    <w:p w:rsidR="00D90195" w:rsidRDefault="000623AB" w:rsidP="000623AB">
      <w:pPr>
        <w:pStyle w:val="Default"/>
        <w:rPr>
          <w:rFonts w:ascii="Times New Roman" w:hAnsi="Times New Roman" w:cs="Times New Roman"/>
          <w:sz w:val="22"/>
          <w:szCs w:val="22"/>
        </w:rPr>
      </w:pPr>
      <w:r w:rsidRPr="000623AB">
        <w:rPr>
          <w:rFonts w:ascii="Times New Roman" w:hAnsi="Times New Roman" w:cs="Times New Roman"/>
          <w:sz w:val="22"/>
          <w:szCs w:val="22"/>
        </w:rPr>
        <w:t>SR, R2R, and the NBOD</w:t>
      </w:r>
    </w:p>
    <w:p w:rsidR="000623AB" w:rsidRDefault="000623AB" w:rsidP="000623AB">
      <w:pPr>
        <w:pStyle w:val="Default"/>
        <w:rPr>
          <w:rFonts w:ascii="Times New Roman" w:hAnsi="Times New Roman" w:cs="Times New Roman"/>
          <w:sz w:val="22"/>
          <w:szCs w:val="22"/>
        </w:rPr>
      </w:pP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Section 3 </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Changes </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Any changes to any Article and/or Section of the CVMA Chapter 18-</w:t>
      </w:r>
      <w:r>
        <w:rPr>
          <w:rFonts w:ascii="Times New Roman" w:hAnsi="Times New Roman" w:cs="Times New Roman"/>
          <w:sz w:val="22"/>
          <w:szCs w:val="22"/>
        </w:rPr>
        <w:t>1</w:t>
      </w:r>
      <w:r w:rsidRPr="00D90195">
        <w:rPr>
          <w:rFonts w:ascii="Times New Roman" w:hAnsi="Times New Roman" w:cs="Times New Roman"/>
          <w:sz w:val="22"/>
          <w:szCs w:val="22"/>
        </w:rPr>
        <w:t xml:space="preserve"> bylaws will be discussed and voted on by a quorum. </w:t>
      </w:r>
    </w:p>
    <w:p w:rsidR="00D90195" w:rsidRDefault="00D90195" w:rsidP="00D90195">
      <w:pPr>
        <w:pStyle w:val="Default"/>
        <w:rPr>
          <w:rFonts w:ascii="Times New Roman" w:hAnsi="Times New Roman" w:cs="Times New Roman"/>
          <w:sz w:val="22"/>
          <w:szCs w:val="22"/>
        </w:rPr>
      </w:pP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Section 4 </w:t>
      </w:r>
    </w:p>
    <w:p w:rsidR="00D90195" w:rsidRPr="00D90195" w:rsidRDefault="00D90195" w:rsidP="00D90195">
      <w:pPr>
        <w:pStyle w:val="Default"/>
        <w:rPr>
          <w:rFonts w:ascii="Times New Roman" w:hAnsi="Times New Roman" w:cs="Times New Roman"/>
          <w:sz w:val="22"/>
          <w:szCs w:val="22"/>
        </w:rPr>
      </w:pPr>
      <w:r w:rsidRPr="00D90195">
        <w:rPr>
          <w:rFonts w:ascii="Times New Roman" w:hAnsi="Times New Roman" w:cs="Times New Roman"/>
          <w:sz w:val="22"/>
          <w:szCs w:val="22"/>
        </w:rPr>
        <w:t xml:space="preserve">Precedence </w:t>
      </w:r>
    </w:p>
    <w:p w:rsidR="00D90195" w:rsidRDefault="00D90195" w:rsidP="00D90195">
      <w:pPr>
        <w:rPr>
          <w:rFonts w:ascii="Times New Roman" w:hAnsi="Times New Roman" w:cs="Times New Roman"/>
        </w:rPr>
      </w:pPr>
      <w:r w:rsidRPr="00D90195">
        <w:rPr>
          <w:rFonts w:ascii="Times New Roman" w:hAnsi="Times New Roman" w:cs="Times New Roman"/>
        </w:rPr>
        <w:t>If any CVMA Chapter 18-</w:t>
      </w:r>
      <w:r>
        <w:rPr>
          <w:rFonts w:ascii="Times New Roman" w:hAnsi="Times New Roman" w:cs="Times New Roman"/>
        </w:rPr>
        <w:t>1</w:t>
      </w:r>
      <w:r w:rsidRPr="00D90195">
        <w:rPr>
          <w:rFonts w:ascii="Times New Roman" w:hAnsi="Times New Roman" w:cs="Times New Roman"/>
        </w:rPr>
        <w:t xml:space="preserve"> bylaws conflict with the CVMA National bylaws, the National bylaws will take precedence over the Chapter bylaws.</w:t>
      </w:r>
    </w:p>
    <w:p w:rsidR="006F2DB3" w:rsidRDefault="006F2DB3" w:rsidP="00D90195">
      <w:pPr>
        <w:rPr>
          <w:rFonts w:ascii="Times New Roman" w:hAnsi="Times New Roman" w:cs="Times New Roman"/>
        </w:rPr>
      </w:pPr>
    </w:p>
    <w:p w:rsidR="006F2DB3" w:rsidRDefault="006F2DB3" w:rsidP="00D90195">
      <w:pPr>
        <w:rPr>
          <w:rFonts w:ascii="Times New Roman" w:hAnsi="Times New Roman" w:cs="Times New Roman"/>
        </w:rPr>
      </w:pPr>
    </w:p>
    <w:p w:rsidR="0055389A" w:rsidRDefault="00512FC8" w:rsidP="00D90195">
      <w:pPr>
        <w:rPr>
          <w:rFonts w:ascii="Times New Roman" w:hAnsi="Times New Roman" w:cs="Times New Roman"/>
        </w:rPr>
      </w:pPr>
      <w:r>
        <w:rPr>
          <w:rFonts w:ascii="Times New Roman" w:hAnsi="Times New Roman" w:cs="Times New Roman"/>
        </w:rPr>
        <w:t xml:space="preserve">                                                                                                                                                           </w:t>
      </w:r>
      <w:r w:rsidR="0055389A">
        <w:rPr>
          <w:rFonts w:ascii="Times New Roman" w:hAnsi="Times New Roman" w:cs="Times New Roman"/>
        </w:rPr>
        <w:t xml:space="preserve">  Page 12 </w:t>
      </w:r>
    </w:p>
    <w:p w:rsidR="0055389A" w:rsidRDefault="0055389A" w:rsidP="00D90195">
      <w:pPr>
        <w:rPr>
          <w:rFonts w:ascii="Times New Roman" w:hAnsi="Times New Roman" w:cs="Times New Roman"/>
        </w:rPr>
      </w:pPr>
    </w:p>
    <w:p w:rsidR="0055389A" w:rsidRDefault="0055389A" w:rsidP="00D90195">
      <w:pPr>
        <w:rPr>
          <w:rFonts w:ascii="Times New Roman" w:hAnsi="Times New Roman" w:cs="Times New Roman"/>
        </w:rPr>
      </w:pPr>
    </w:p>
    <w:p w:rsidR="00D11690" w:rsidRDefault="00D11690" w:rsidP="00D90195">
      <w:pPr>
        <w:rPr>
          <w:rFonts w:ascii="Times New Roman" w:hAnsi="Times New Roman" w:cs="Times New Roman"/>
        </w:rPr>
      </w:pPr>
      <w:r w:rsidRPr="00D11690">
        <w:rPr>
          <w:rFonts w:ascii="Times New Roman" w:hAnsi="Times New Roman" w:cs="Times New Roman"/>
        </w:rPr>
        <w:t>ARTICLE 10: CHAPTER 18-1 DETACHMENTS</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Section 1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Detachments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Detachments of </w:t>
      </w:r>
      <w:r>
        <w:rPr>
          <w:rFonts w:ascii="Times New Roman" w:hAnsi="Times New Roman" w:cs="Times New Roman"/>
          <w:color w:val="000000"/>
        </w:rPr>
        <w:t xml:space="preserve"> </w:t>
      </w:r>
      <w:r w:rsidRPr="00D11690">
        <w:rPr>
          <w:rFonts w:ascii="Times New Roman" w:hAnsi="Times New Roman" w:cs="Times New Roman"/>
          <w:color w:val="000000"/>
        </w:rPr>
        <w:t xml:space="preserve"> Chapter 18-</w:t>
      </w:r>
      <w:r>
        <w:rPr>
          <w:rFonts w:ascii="Times New Roman" w:hAnsi="Times New Roman" w:cs="Times New Roman"/>
          <w:color w:val="000000"/>
        </w:rPr>
        <w:t>1</w:t>
      </w:r>
      <w:r w:rsidRPr="00D11690">
        <w:rPr>
          <w:rFonts w:ascii="Times New Roman" w:hAnsi="Times New Roman" w:cs="Times New Roman"/>
          <w:color w:val="000000"/>
        </w:rPr>
        <w:t xml:space="preserve"> may be formed and will be sponsored by and accountable to Chapter 18-</w:t>
      </w:r>
      <w:r>
        <w:rPr>
          <w:rFonts w:ascii="Times New Roman" w:hAnsi="Times New Roman" w:cs="Times New Roman"/>
          <w:color w:val="000000"/>
        </w:rPr>
        <w:t>1</w:t>
      </w:r>
      <w:r w:rsidRPr="00D11690">
        <w:rPr>
          <w:rFonts w:ascii="Times New Roman" w:hAnsi="Times New Roman" w:cs="Times New Roman"/>
          <w:color w:val="000000"/>
        </w:rPr>
        <w:t xml:space="preserve">, provided they receive CVMA TN State Representative approval and meet the following: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a. Membership</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Detachments of Chapter 18-</w:t>
      </w:r>
      <w:r w:rsidR="00A42A8F">
        <w:rPr>
          <w:rFonts w:ascii="Times New Roman" w:hAnsi="Times New Roman" w:cs="Times New Roman"/>
          <w:color w:val="000000"/>
        </w:rPr>
        <w:t>1</w:t>
      </w:r>
      <w:r w:rsidRPr="00D11690">
        <w:rPr>
          <w:rFonts w:ascii="Times New Roman" w:hAnsi="Times New Roman" w:cs="Times New Roman"/>
          <w:color w:val="000000"/>
        </w:rPr>
        <w:t xml:space="preserve"> require a minimum of eight (8) Full Members in good standing.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b. Distance</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Detachments of Chapter 18-</w:t>
      </w:r>
      <w:r>
        <w:rPr>
          <w:rFonts w:ascii="Times New Roman" w:hAnsi="Times New Roman" w:cs="Times New Roman"/>
          <w:color w:val="000000"/>
        </w:rPr>
        <w:t>1</w:t>
      </w:r>
      <w:r w:rsidRPr="00D11690">
        <w:rPr>
          <w:rFonts w:ascii="Times New Roman" w:hAnsi="Times New Roman" w:cs="Times New Roman"/>
          <w:color w:val="000000"/>
        </w:rPr>
        <w:t xml:space="preserve"> must be at least one (1) hours riding distance away from the Principle office of Chapter 18-</w:t>
      </w:r>
      <w:r>
        <w:rPr>
          <w:rFonts w:ascii="Times New Roman" w:hAnsi="Times New Roman" w:cs="Times New Roman"/>
          <w:color w:val="000000"/>
        </w:rPr>
        <w:t>1</w:t>
      </w:r>
      <w:r w:rsidRPr="00D11690">
        <w:rPr>
          <w:rFonts w:ascii="Times New Roman" w:hAnsi="Times New Roman" w:cs="Times New Roman"/>
          <w:color w:val="000000"/>
        </w:rPr>
        <w:t xml:space="preserve"> as defined in these bylaws. </w:t>
      </w: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Section 2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Chapter Status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Detachments of Chapter 18-</w:t>
      </w:r>
      <w:r>
        <w:rPr>
          <w:rFonts w:ascii="Times New Roman" w:hAnsi="Times New Roman" w:cs="Times New Roman"/>
          <w:color w:val="000000"/>
        </w:rPr>
        <w:t>1</w:t>
      </w:r>
      <w:r w:rsidRPr="00D11690">
        <w:rPr>
          <w:rFonts w:ascii="Times New Roman" w:hAnsi="Times New Roman" w:cs="Times New Roman"/>
          <w:color w:val="000000"/>
        </w:rPr>
        <w:t xml:space="preserve"> may apply for Chapter status provided they meet Chapter guidelines. (See CVMA National bylaws). </w:t>
      </w: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Section 3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Naming Convention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Detachments of CVMA Chapter 18-</w:t>
      </w:r>
      <w:r>
        <w:rPr>
          <w:rFonts w:ascii="Times New Roman" w:hAnsi="Times New Roman" w:cs="Times New Roman"/>
          <w:color w:val="000000"/>
        </w:rPr>
        <w:t>1</w:t>
      </w:r>
      <w:r w:rsidRPr="00D11690">
        <w:rPr>
          <w:rFonts w:ascii="Times New Roman" w:hAnsi="Times New Roman" w:cs="Times New Roman"/>
          <w:color w:val="000000"/>
        </w:rPr>
        <w:t xml:space="preserve"> shall be recognized in chronological order with the first Detachment being 18-</w:t>
      </w:r>
      <w:r>
        <w:rPr>
          <w:rFonts w:ascii="Times New Roman" w:hAnsi="Times New Roman" w:cs="Times New Roman"/>
          <w:color w:val="000000"/>
        </w:rPr>
        <w:t>1</w:t>
      </w:r>
      <w:r w:rsidRPr="00D11690">
        <w:rPr>
          <w:rFonts w:ascii="Times New Roman" w:hAnsi="Times New Roman" w:cs="Times New Roman"/>
          <w:color w:val="000000"/>
        </w:rPr>
        <w:t>-1 followed by 18-</w:t>
      </w:r>
      <w:r>
        <w:rPr>
          <w:rFonts w:ascii="Times New Roman" w:hAnsi="Times New Roman" w:cs="Times New Roman"/>
          <w:color w:val="000000"/>
        </w:rPr>
        <w:t>1</w:t>
      </w:r>
      <w:r w:rsidRPr="00D11690">
        <w:rPr>
          <w:rFonts w:ascii="Times New Roman" w:hAnsi="Times New Roman" w:cs="Times New Roman"/>
          <w:color w:val="000000"/>
        </w:rPr>
        <w:t xml:space="preserve">-2 and so on numerically. </w:t>
      </w: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Section 4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Chain-of-Command </w:t>
      </w:r>
    </w:p>
    <w:p w:rsidR="00D11690" w:rsidRPr="00D11690"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The Detachment members may elect the Detachment Commander or the TN State Representative can appoint the Detachment Commander, until such time the Detachment is organized, or within one year, whichever comes first. This provision can be exercised at the discretion of the TN State Representative. The Chapter 18-</w:t>
      </w:r>
      <w:r>
        <w:rPr>
          <w:rFonts w:ascii="Times New Roman" w:hAnsi="Times New Roman" w:cs="Times New Roman"/>
          <w:color w:val="000000"/>
        </w:rPr>
        <w:t>1</w:t>
      </w:r>
      <w:r w:rsidRPr="00D11690">
        <w:rPr>
          <w:rFonts w:ascii="Times New Roman" w:hAnsi="Times New Roman" w:cs="Times New Roman"/>
          <w:color w:val="000000"/>
        </w:rPr>
        <w:t xml:space="preserve"> Commander reports directly to the TN State Representative; The Detachment Commander reports directly to the 18-</w:t>
      </w:r>
      <w:r>
        <w:rPr>
          <w:rFonts w:ascii="Times New Roman" w:hAnsi="Times New Roman" w:cs="Times New Roman"/>
          <w:color w:val="000000"/>
        </w:rPr>
        <w:t>1</w:t>
      </w:r>
      <w:r w:rsidRPr="00D11690">
        <w:rPr>
          <w:rFonts w:ascii="Times New Roman" w:hAnsi="Times New Roman" w:cs="Times New Roman"/>
          <w:color w:val="000000"/>
        </w:rPr>
        <w:t xml:space="preserve"> Chapter Commander; Detachment Full Members will elect all Detachment Officers, except in the case of the provision above in this section, executed for the purpose of organizing a Detachment</w:t>
      </w:r>
      <w:proofErr w:type="gramStart"/>
      <w:r w:rsidRPr="00D11690">
        <w:rPr>
          <w:rFonts w:ascii="Times New Roman" w:hAnsi="Times New Roman" w:cs="Times New Roman"/>
          <w:color w:val="000000"/>
        </w:rPr>
        <w:t>..</w:t>
      </w:r>
      <w:proofErr w:type="gramEnd"/>
      <w:r w:rsidRPr="00D11690">
        <w:rPr>
          <w:rFonts w:ascii="Times New Roman" w:hAnsi="Times New Roman" w:cs="Times New Roman"/>
          <w:color w:val="000000"/>
        </w:rPr>
        <w:t xml:space="preserve"> </w:t>
      </w: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A42A8F" w:rsidRDefault="00A42A8F"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Page 1</w:t>
      </w:r>
      <w:r w:rsidR="00512FC8">
        <w:rPr>
          <w:rFonts w:ascii="Times New Roman" w:hAnsi="Times New Roman" w:cs="Times New Roman"/>
          <w:color w:val="000000"/>
        </w:rPr>
        <w:t>3</w:t>
      </w: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D11690" w:rsidRDefault="00D11690"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Default="00617B9A" w:rsidP="00D11690">
      <w:pPr>
        <w:autoSpaceDE w:val="0"/>
        <w:autoSpaceDN w:val="0"/>
        <w:adjustRightInd w:val="0"/>
        <w:spacing w:after="0" w:line="240" w:lineRule="auto"/>
        <w:rPr>
          <w:rFonts w:ascii="Times New Roman" w:hAnsi="Times New Roman" w:cs="Times New Roman"/>
          <w:color w:val="000000"/>
        </w:rPr>
      </w:pPr>
    </w:p>
    <w:p w:rsidR="00D11690" w:rsidRPr="00617B9A" w:rsidRDefault="00D11690" w:rsidP="00D11690">
      <w:pPr>
        <w:autoSpaceDE w:val="0"/>
        <w:autoSpaceDN w:val="0"/>
        <w:adjustRightInd w:val="0"/>
        <w:spacing w:after="0" w:line="240" w:lineRule="auto"/>
        <w:rPr>
          <w:rFonts w:ascii="Times New Roman" w:hAnsi="Times New Roman" w:cs="Times New Roman"/>
          <w:color w:val="000000"/>
        </w:rPr>
      </w:pPr>
      <w:r w:rsidRPr="00D11690">
        <w:rPr>
          <w:rFonts w:ascii="Times New Roman" w:hAnsi="Times New Roman" w:cs="Times New Roman"/>
          <w:color w:val="000000"/>
        </w:rPr>
        <w:t xml:space="preserve">ARTICLE 11: LIMITATION ON ACTIVITIES </w:t>
      </w:r>
    </w:p>
    <w:p w:rsidR="00617B9A" w:rsidRPr="00617B9A" w:rsidRDefault="00617B9A" w:rsidP="00D11690">
      <w:pPr>
        <w:autoSpaceDE w:val="0"/>
        <w:autoSpaceDN w:val="0"/>
        <w:adjustRightInd w:val="0"/>
        <w:spacing w:after="0" w:line="240" w:lineRule="auto"/>
        <w:rPr>
          <w:rFonts w:ascii="Times New Roman" w:hAnsi="Times New Roman" w:cs="Times New Roman"/>
          <w:color w:val="000000"/>
        </w:rPr>
      </w:pP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Section 1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No substantial part of the activities of </w:t>
      </w:r>
      <w:r>
        <w:rPr>
          <w:rFonts w:ascii="Times New Roman" w:hAnsi="Times New Roman" w:cs="Times New Roman"/>
          <w:color w:val="000000"/>
        </w:rPr>
        <w:t>1</w:t>
      </w:r>
      <w:r w:rsidRPr="00617B9A">
        <w:rPr>
          <w:rFonts w:ascii="Times New Roman" w:hAnsi="Times New Roman" w:cs="Times New Roman"/>
          <w:color w:val="000000"/>
        </w:rPr>
        <w:t xml:space="preserve"> Chapter 18-</w:t>
      </w:r>
      <w:r>
        <w:rPr>
          <w:rFonts w:ascii="Times New Roman" w:hAnsi="Times New Roman" w:cs="Times New Roman"/>
          <w:color w:val="000000"/>
        </w:rPr>
        <w:t>1</w:t>
      </w:r>
      <w:r w:rsidRPr="00617B9A">
        <w:rPr>
          <w:rFonts w:ascii="Times New Roman" w:hAnsi="Times New Roman" w:cs="Times New Roman"/>
          <w:color w:val="000000"/>
        </w:rPr>
        <w:t xml:space="preserve"> shall be for propaganda, or otherwise attempting to influence legislation (except as otherwise provided by Section 501(h) of the Internal Revenue Code), and this corporation shall not participate in, or intervene in (including publishing or distribution of statements), any political campaign on or behalf of, or in opposition to, any candidate for public office. Notwithstanding </w:t>
      </w:r>
      <w:proofErr w:type="spellStart"/>
      <w:r w:rsidRPr="00617B9A">
        <w:rPr>
          <w:rFonts w:ascii="Times New Roman" w:hAnsi="Times New Roman" w:cs="Times New Roman"/>
          <w:color w:val="000000"/>
        </w:rPr>
        <w:t>anyother</w:t>
      </w:r>
      <w:proofErr w:type="spellEnd"/>
      <w:r w:rsidRPr="00617B9A">
        <w:rPr>
          <w:rFonts w:ascii="Times New Roman" w:hAnsi="Times New Roman" w:cs="Times New Roman"/>
          <w:color w:val="000000"/>
        </w:rPr>
        <w:t xml:space="preserve"> provisions of these Bylaws, this corporation shall not carry on any activities not permitted to be carried on by: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a. Corporation exempt from federal income tax under section 501[c</w:t>
      </w:r>
      <w:proofErr w:type="gramStart"/>
      <w:r w:rsidRPr="00617B9A">
        <w:rPr>
          <w:rFonts w:ascii="Times New Roman" w:hAnsi="Times New Roman" w:cs="Times New Roman"/>
          <w:color w:val="000000"/>
        </w:rPr>
        <w:t>][</w:t>
      </w:r>
      <w:proofErr w:type="gramEnd"/>
      <w:r w:rsidRPr="00617B9A">
        <w:rPr>
          <w:rFonts w:ascii="Times New Roman" w:hAnsi="Times New Roman" w:cs="Times New Roman"/>
          <w:color w:val="000000"/>
        </w:rPr>
        <w:t xml:space="preserve">19] of the Internal Revenue Code.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b. Corporation, contributions to which are deductible under section 170[c</w:t>
      </w:r>
      <w:proofErr w:type="gramStart"/>
      <w:r w:rsidRPr="00617B9A">
        <w:rPr>
          <w:rFonts w:ascii="Times New Roman" w:hAnsi="Times New Roman" w:cs="Times New Roman"/>
          <w:color w:val="000000"/>
        </w:rPr>
        <w:t>][</w:t>
      </w:r>
      <w:proofErr w:type="gramEnd"/>
      <w:r w:rsidRPr="00617B9A">
        <w:rPr>
          <w:rFonts w:ascii="Times New Roman" w:hAnsi="Times New Roman" w:cs="Times New Roman"/>
          <w:color w:val="000000"/>
        </w:rPr>
        <w:t xml:space="preserve">2] of the Internal Revenue Code. </w:t>
      </w:r>
    </w:p>
    <w:p w:rsidR="00D11690" w:rsidRPr="00617B9A" w:rsidRDefault="00D11690" w:rsidP="00D11690">
      <w:pPr>
        <w:autoSpaceDE w:val="0"/>
        <w:autoSpaceDN w:val="0"/>
        <w:adjustRightInd w:val="0"/>
        <w:spacing w:after="0" w:line="240" w:lineRule="auto"/>
        <w:rPr>
          <w:rFonts w:ascii="Times New Roman" w:hAnsi="Times New Roman" w:cs="Times New Roman"/>
          <w:color w:val="000000"/>
        </w:rPr>
      </w:pP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Section 2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Prohibition against Private Inurnment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No part of the next earnings of Chapter 18-</w:t>
      </w:r>
      <w:r>
        <w:rPr>
          <w:rFonts w:ascii="Times New Roman" w:hAnsi="Times New Roman" w:cs="Times New Roman"/>
          <w:color w:val="000000"/>
        </w:rPr>
        <w:t>1</w:t>
      </w:r>
      <w:r w:rsidRPr="00617B9A">
        <w:rPr>
          <w:rFonts w:ascii="Times New Roman" w:hAnsi="Times New Roman" w:cs="Times New Roman"/>
          <w:color w:val="000000"/>
        </w:rPr>
        <w:t xml:space="preserve"> shall inure to the benefit of, or be distributable to, its members, directors, or trustees, officers or private persons, except that the corporation shall be authorized and empowered to pay reasonable compensation for services rendered and to make payments and distributions in furtherance of the purposes of this corporation</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Section 3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Distribution of Assets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Upon the dissolution of Chapter 18-</w:t>
      </w:r>
      <w:r>
        <w:rPr>
          <w:rFonts w:ascii="Times New Roman" w:hAnsi="Times New Roman" w:cs="Times New Roman"/>
          <w:color w:val="000000"/>
        </w:rPr>
        <w:t>1</w:t>
      </w:r>
      <w:r w:rsidRPr="00617B9A">
        <w:rPr>
          <w:rFonts w:ascii="Times New Roman" w:hAnsi="Times New Roman" w:cs="Times New Roman"/>
          <w:color w:val="000000"/>
        </w:rPr>
        <w:t>, its assets remaining after payment, or provisions for payment, of all debts and liabilities of this corporation shall be distributed for more or other exempt purposes within the meaning of Section 501(c) (19) of the Internal Revenue Code or shall be distributed to the federal government, or to a state or local government, for a public purpose. Such distributions shall be made in accordance with all applicable provisions of the laws of this state.</w:t>
      </w:r>
    </w:p>
    <w:p w:rsidR="00617B9A" w:rsidRDefault="00617B9A" w:rsidP="00617B9A">
      <w:pPr>
        <w:autoSpaceDE w:val="0"/>
        <w:autoSpaceDN w:val="0"/>
        <w:adjustRightInd w:val="0"/>
        <w:spacing w:after="0" w:line="240" w:lineRule="auto"/>
        <w:rPr>
          <w:rFonts w:ascii="Arial" w:hAnsi="Arial" w:cs="Arial"/>
          <w:color w:val="000000"/>
          <w:sz w:val="23"/>
          <w:szCs w:val="23"/>
        </w:rPr>
      </w:pP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Section 4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Private Foundation Requirements and Restrictions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In any taxable year in which CVMA Chapter 18-</w:t>
      </w:r>
      <w:r>
        <w:rPr>
          <w:rFonts w:ascii="Times New Roman" w:hAnsi="Times New Roman" w:cs="Times New Roman"/>
          <w:color w:val="000000"/>
        </w:rPr>
        <w:t>1</w:t>
      </w:r>
      <w:r w:rsidRPr="00617B9A">
        <w:rPr>
          <w:rFonts w:ascii="Times New Roman" w:hAnsi="Times New Roman" w:cs="Times New Roman"/>
          <w:color w:val="000000"/>
        </w:rPr>
        <w:t xml:space="preserve"> becomes a private foundation as described in Section 509(a) of the Internal Revenue Code the corporation: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a. Shall distribute its income for said period as such time and manner as so subject to tax under Section 4942 of the Internal Revenue Code.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b. Shall not engage in any act of self-dealing as defined in Section 4941(d) of the Internal Revenue Code.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c. Shall not retain any excess business holdings as defined in Section 4943(c) of the Internal Revenue Code.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d. Shall not make any investment in such manner as to subject the corporation to tax under Section 4944 of the Internal Revenue Code.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e. Shall not make any taxable expenditures as defined in Section 4945(d) of the Internal Revenue Code </w:t>
      </w: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A42A8F" w:rsidRDefault="00A42A8F"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Page 1</w:t>
      </w:r>
      <w:r w:rsidR="00512FC8">
        <w:rPr>
          <w:rFonts w:ascii="Times New Roman" w:hAnsi="Times New Roman" w:cs="Times New Roman"/>
          <w:color w:val="000000"/>
        </w:rPr>
        <w:t>4</w:t>
      </w: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Pr="00617B9A" w:rsidRDefault="00617B9A" w:rsidP="00617B9A">
      <w:pPr>
        <w:pStyle w:val="Default"/>
        <w:rPr>
          <w:rFonts w:ascii="Times New Roman" w:hAnsi="Times New Roman" w:cs="Times New Roman"/>
          <w:sz w:val="22"/>
          <w:szCs w:val="22"/>
        </w:rPr>
      </w:pPr>
      <w:r w:rsidRPr="00617B9A">
        <w:rPr>
          <w:rFonts w:ascii="Times New Roman" w:hAnsi="Times New Roman" w:cs="Times New Roman"/>
          <w:sz w:val="22"/>
          <w:szCs w:val="22"/>
        </w:rPr>
        <w:t xml:space="preserve">ARTICLE 12: CONFLICT OF INTEREST POLICY </w:t>
      </w:r>
    </w:p>
    <w:p w:rsidR="00617B9A" w:rsidRDefault="00617B9A" w:rsidP="00617B9A">
      <w:pPr>
        <w:pStyle w:val="Default"/>
        <w:rPr>
          <w:rFonts w:ascii="Times New Roman" w:hAnsi="Times New Roman" w:cs="Times New Roman"/>
          <w:sz w:val="22"/>
          <w:szCs w:val="22"/>
        </w:rPr>
      </w:pPr>
    </w:p>
    <w:p w:rsidR="00617B9A" w:rsidRPr="00617B9A" w:rsidRDefault="00617B9A" w:rsidP="00617B9A">
      <w:pPr>
        <w:pStyle w:val="Default"/>
        <w:rPr>
          <w:rFonts w:ascii="Times New Roman" w:hAnsi="Times New Roman" w:cs="Times New Roman"/>
          <w:sz w:val="22"/>
          <w:szCs w:val="22"/>
        </w:rPr>
      </w:pPr>
      <w:r w:rsidRPr="00617B9A">
        <w:rPr>
          <w:rFonts w:ascii="Times New Roman" w:hAnsi="Times New Roman" w:cs="Times New Roman"/>
          <w:sz w:val="22"/>
          <w:szCs w:val="22"/>
        </w:rPr>
        <w:t xml:space="preserve">Section 1 </w:t>
      </w:r>
    </w:p>
    <w:p w:rsidR="00617B9A" w:rsidRPr="00617B9A" w:rsidRDefault="00617B9A" w:rsidP="00617B9A">
      <w:pPr>
        <w:pStyle w:val="Default"/>
        <w:rPr>
          <w:rFonts w:ascii="Times New Roman" w:hAnsi="Times New Roman" w:cs="Times New Roman"/>
          <w:sz w:val="22"/>
          <w:szCs w:val="22"/>
        </w:rPr>
      </w:pPr>
      <w:r w:rsidRPr="00617B9A">
        <w:rPr>
          <w:rFonts w:ascii="Times New Roman" w:hAnsi="Times New Roman" w:cs="Times New Roman"/>
          <w:sz w:val="22"/>
          <w:szCs w:val="22"/>
        </w:rPr>
        <w:t xml:space="preserve">Purpose </w:t>
      </w:r>
    </w:p>
    <w:p w:rsidR="00617B9A" w:rsidRDefault="00617B9A" w:rsidP="00617B9A">
      <w:pPr>
        <w:autoSpaceDE w:val="0"/>
        <w:autoSpaceDN w:val="0"/>
        <w:adjustRightInd w:val="0"/>
        <w:spacing w:after="0" w:line="240" w:lineRule="auto"/>
        <w:rPr>
          <w:rFonts w:ascii="Times New Roman" w:hAnsi="Times New Roman" w:cs="Times New Roman"/>
        </w:rPr>
      </w:pPr>
      <w:r w:rsidRPr="00617B9A">
        <w:rPr>
          <w:rFonts w:ascii="Times New Roman" w:hAnsi="Times New Roman" w:cs="Times New Roman"/>
        </w:rPr>
        <w:t>The purpose of the conflict of interest policy is to protect this tax-exempt organization's (Chapter 18-1) interest when it is contemplating entering into a transaction o</w:t>
      </w:r>
      <w:r>
        <w:rPr>
          <w:rFonts w:ascii="Times New Roman" w:hAnsi="Times New Roman" w:cs="Times New Roman"/>
        </w:rPr>
        <w:t xml:space="preserve">r </w:t>
      </w:r>
      <w:r w:rsidRPr="00617B9A">
        <w:rPr>
          <w:rFonts w:ascii="Times New Roman" w:hAnsi="Times New Roman" w:cs="Times New Roman"/>
        </w:rPr>
        <w:t xml:space="preserve">arrangement that might benefit the private interest of an officer or member of the Chapter, or might result in a possible excess benefit transaction. This policy is intended to supplement but not replace any applicable state and federal laws governing conflict of interest applicable to nonprofit and charitable organizations. </w:t>
      </w:r>
    </w:p>
    <w:p w:rsidR="00617B9A" w:rsidRDefault="00617B9A" w:rsidP="00617B9A">
      <w:pPr>
        <w:autoSpaceDE w:val="0"/>
        <w:autoSpaceDN w:val="0"/>
        <w:adjustRightInd w:val="0"/>
        <w:spacing w:after="0" w:line="240" w:lineRule="auto"/>
        <w:rPr>
          <w:rFonts w:ascii="Times New Roman" w:hAnsi="Times New Roman" w:cs="Times New Roman"/>
        </w:rPr>
      </w:pP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Section 2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Definitions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a. Interested Person - Any director, principal officer, or member of a committee with governing board delegated powers with a direct or indirect financial interest, as defined below, is an interested person.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b. Financial Interest - A person has a financial interest if the person has, directly or indirectly, through business, investment, or family: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1. An ownership or investment interest in any entity with which the Chapter has a transaction or arrangement.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2. A compensation arrangement with the Chapter or with any entity or individual with which Chapter </w:t>
      </w:r>
      <w:r w:rsidR="006F2DB3">
        <w:rPr>
          <w:rFonts w:ascii="Times New Roman" w:hAnsi="Times New Roman" w:cs="Times New Roman"/>
          <w:color w:val="000000"/>
        </w:rPr>
        <w:t xml:space="preserve">   18-1 </w:t>
      </w:r>
      <w:r w:rsidRPr="00617B9A">
        <w:rPr>
          <w:rFonts w:ascii="Times New Roman" w:hAnsi="Times New Roman" w:cs="Times New Roman"/>
          <w:color w:val="000000"/>
        </w:rPr>
        <w:t xml:space="preserve">has a transaction or arrangement.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3. A potential ownership or investment interest in, or compensation arrangement with, any entity or individual with which the Chapter is negotiating a transaction or arrangement.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4. Compensation includes direct and indirect remuneration as well as gifts or favors that are not insubstantial. A financial interest is not necessarily a conflict of interest. Under Section 13.3, Line 2, a person who has a financial interest may have a conflict of interest only if the appropriate governing board or committee decides that a conflict of interest exists. </w:t>
      </w:r>
    </w:p>
    <w:p w:rsidR="00617B9A" w:rsidRPr="00617B9A" w:rsidRDefault="00617B9A" w:rsidP="00617B9A">
      <w:pPr>
        <w:autoSpaceDE w:val="0"/>
        <w:autoSpaceDN w:val="0"/>
        <w:adjustRightInd w:val="0"/>
        <w:spacing w:after="0" w:line="240" w:lineRule="auto"/>
        <w:rPr>
          <w:rFonts w:ascii="Times New Roman" w:hAnsi="Times New Roman" w:cs="Times New Roman"/>
        </w:rPr>
      </w:pP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Section 3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Procedures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a. Duty to Disclose - In connection with any actual or possible conflict of interest, an </w:t>
      </w:r>
      <w:r w:rsidR="00A127B1">
        <w:rPr>
          <w:rFonts w:ascii="Times New Roman" w:hAnsi="Times New Roman" w:cs="Times New Roman"/>
          <w:color w:val="000000"/>
        </w:rPr>
        <w:t>i</w:t>
      </w:r>
      <w:r w:rsidRPr="00617B9A">
        <w:rPr>
          <w:rFonts w:ascii="Times New Roman" w:hAnsi="Times New Roman" w:cs="Times New Roman"/>
          <w:color w:val="000000"/>
        </w:rPr>
        <w:t>nterested person must disclose the existence of the financial interest and be given the opportunity to disclose all material facts to the</w:t>
      </w:r>
      <w:r w:rsidR="006F2DB3">
        <w:rPr>
          <w:rFonts w:ascii="Times New Roman" w:hAnsi="Times New Roman" w:cs="Times New Roman"/>
          <w:color w:val="000000"/>
        </w:rPr>
        <w:t xml:space="preserve"> 18-1</w:t>
      </w:r>
      <w:r w:rsidRPr="00617B9A">
        <w:rPr>
          <w:rFonts w:ascii="Times New Roman" w:hAnsi="Times New Roman" w:cs="Times New Roman"/>
          <w:color w:val="000000"/>
        </w:rPr>
        <w:t xml:space="preserve"> </w:t>
      </w:r>
      <w:r w:rsidR="00A127B1">
        <w:rPr>
          <w:rFonts w:ascii="Times New Roman" w:hAnsi="Times New Roman" w:cs="Times New Roman"/>
          <w:color w:val="000000"/>
        </w:rPr>
        <w:t>BOD</w:t>
      </w:r>
      <w:r w:rsidRPr="00617B9A">
        <w:rPr>
          <w:rFonts w:ascii="Times New Roman" w:hAnsi="Times New Roman" w:cs="Times New Roman"/>
          <w:color w:val="000000"/>
        </w:rPr>
        <w:t xml:space="preserve"> and members of committees with governing board delegated powers considering the proposed transaction or arrangement.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b. Determining Whether a Conflict of Interest Exists - After disclosure of the financial interest and all material facts, and after any discussion with the interested person, he/she shall leave the </w:t>
      </w:r>
      <w:r w:rsidR="006F2DB3">
        <w:rPr>
          <w:rFonts w:ascii="Times New Roman" w:hAnsi="Times New Roman" w:cs="Times New Roman"/>
          <w:color w:val="000000"/>
        </w:rPr>
        <w:t xml:space="preserve">18-1 </w:t>
      </w:r>
      <w:r w:rsidR="00A127B1">
        <w:rPr>
          <w:rFonts w:ascii="Times New Roman" w:hAnsi="Times New Roman" w:cs="Times New Roman"/>
          <w:color w:val="000000"/>
        </w:rPr>
        <w:t>BOD</w:t>
      </w:r>
      <w:r w:rsidRPr="00617B9A">
        <w:rPr>
          <w:rFonts w:ascii="Times New Roman" w:hAnsi="Times New Roman" w:cs="Times New Roman"/>
          <w:color w:val="000000"/>
        </w:rPr>
        <w:t xml:space="preserve"> or committee meeting while the determination of a conflict of interest is discussed and voted upon. The remaining </w:t>
      </w:r>
      <w:r w:rsidR="006F2DB3">
        <w:rPr>
          <w:rFonts w:ascii="Times New Roman" w:hAnsi="Times New Roman" w:cs="Times New Roman"/>
          <w:color w:val="000000"/>
        </w:rPr>
        <w:t xml:space="preserve">18-1 </w:t>
      </w:r>
      <w:r w:rsidR="00A127B1">
        <w:rPr>
          <w:rFonts w:ascii="Times New Roman" w:hAnsi="Times New Roman" w:cs="Times New Roman"/>
          <w:color w:val="000000"/>
        </w:rPr>
        <w:t>BOD</w:t>
      </w:r>
      <w:r w:rsidRPr="00617B9A">
        <w:rPr>
          <w:rFonts w:ascii="Times New Roman" w:hAnsi="Times New Roman" w:cs="Times New Roman"/>
          <w:color w:val="000000"/>
        </w:rPr>
        <w:t xml:space="preserve"> or committee members shall decide if a conflict of interest exists.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 xml:space="preserve">c. Procedures for Addressing the Conflict of Interest - </w:t>
      </w:r>
    </w:p>
    <w:p w:rsidR="00617B9A" w:rsidRPr="00617B9A" w:rsidRDefault="00617B9A" w:rsidP="00617B9A">
      <w:pPr>
        <w:autoSpaceDE w:val="0"/>
        <w:autoSpaceDN w:val="0"/>
        <w:adjustRightInd w:val="0"/>
        <w:spacing w:after="20" w:line="240" w:lineRule="auto"/>
        <w:rPr>
          <w:rFonts w:ascii="Times New Roman" w:hAnsi="Times New Roman" w:cs="Times New Roman"/>
          <w:color w:val="000000"/>
        </w:rPr>
      </w:pPr>
      <w:r w:rsidRPr="00617B9A">
        <w:rPr>
          <w:rFonts w:ascii="Times New Roman" w:hAnsi="Times New Roman" w:cs="Times New Roman"/>
          <w:color w:val="000000"/>
        </w:rPr>
        <w:t>1. An interested person may make a presentation at the</w:t>
      </w:r>
      <w:r w:rsidR="006F2DB3">
        <w:rPr>
          <w:rFonts w:ascii="Times New Roman" w:hAnsi="Times New Roman" w:cs="Times New Roman"/>
          <w:color w:val="000000"/>
        </w:rPr>
        <w:t xml:space="preserve"> 18-1 </w:t>
      </w:r>
      <w:r w:rsidR="00A127B1">
        <w:rPr>
          <w:rFonts w:ascii="Times New Roman" w:hAnsi="Times New Roman" w:cs="Times New Roman"/>
          <w:color w:val="000000"/>
        </w:rPr>
        <w:t>BOD</w:t>
      </w:r>
      <w:r w:rsidRPr="00617B9A">
        <w:rPr>
          <w:rFonts w:ascii="Times New Roman" w:hAnsi="Times New Roman" w:cs="Times New Roman"/>
          <w:color w:val="000000"/>
        </w:rPr>
        <w:t xml:space="preserve"> or committee meeting, but after the presentation, he/she shall leave the meeting during the discussion of, and the vote on, the transaction or arrangement involving the possible conflict of interest. </w:t>
      </w:r>
    </w:p>
    <w:p w:rsidR="00617B9A" w:rsidRPr="00617B9A" w:rsidRDefault="00617B9A" w:rsidP="00617B9A">
      <w:pPr>
        <w:autoSpaceDE w:val="0"/>
        <w:autoSpaceDN w:val="0"/>
        <w:adjustRightInd w:val="0"/>
        <w:spacing w:after="0" w:line="240" w:lineRule="auto"/>
        <w:rPr>
          <w:rFonts w:ascii="Times New Roman" w:hAnsi="Times New Roman" w:cs="Times New Roman"/>
          <w:color w:val="000000"/>
        </w:rPr>
      </w:pPr>
      <w:r w:rsidRPr="00617B9A">
        <w:rPr>
          <w:rFonts w:ascii="Times New Roman" w:hAnsi="Times New Roman" w:cs="Times New Roman"/>
          <w:color w:val="000000"/>
        </w:rPr>
        <w:t xml:space="preserve">2. The chairperson of the </w:t>
      </w:r>
      <w:r w:rsidR="00A127B1">
        <w:rPr>
          <w:rFonts w:ascii="Times New Roman" w:hAnsi="Times New Roman" w:cs="Times New Roman"/>
          <w:color w:val="000000"/>
        </w:rPr>
        <w:t>BOD</w:t>
      </w:r>
      <w:r w:rsidRPr="00617B9A">
        <w:rPr>
          <w:rFonts w:ascii="Times New Roman" w:hAnsi="Times New Roman" w:cs="Times New Roman"/>
          <w:color w:val="000000"/>
        </w:rPr>
        <w:t xml:space="preserve"> or committee shall, if appropriate, appoint a disinterested person or committee to investigate alternatives to the proposed transaction or arrangement </w:t>
      </w:r>
    </w:p>
    <w:p w:rsidR="00617B9A" w:rsidRDefault="00617B9A" w:rsidP="00617B9A">
      <w:pPr>
        <w:autoSpaceDE w:val="0"/>
        <w:autoSpaceDN w:val="0"/>
        <w:adjustRightInd w:val="0"/>
        <w:spacing w:after="0" w:line="240" w:lineRule="auto"/>
        <w:rPr>
          <w:rFonts w:ascii="Times New Roman" w:hAnsi="Times New Roman" w:cs="Times New Roman"/>
          <w:color w:val="000000"/>
        </w:rPr>
      </w:pPr>
    </w:p>
    <w:p w:rsidR="00617B9A" w:rsidRDefault="00617B9A" w:rsidP="00617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617B9A" w:rsidRDefault="00617B9A" w:rsidP="00617B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Page 1</w:t>
      </w:r>
      <w:r w:rsidR="00512FC8">
        <w:rPr>
          <w:rFonts w:ascii="Times New Roman" w:hAnsi="Times New Roman" w:cs="Times New Roman"/>
          <w:color w:val="000000"/>
        </w:rPr>
        <w:t>5</w:t>
      </w:r>
    </w:p>
    <w:p w:rsidR="00A127B1" w:rsidRDefault="00A127B1" w:rsidP="00617B9A">
      <w:pPr>
        <w:autoSpaceDE w:val="0"/>
        <w:autoSpaceDN w:val="0"/>
        <w:adjustRightInd w:val="0"/>
        <w:spacing w:after="0" w:line="240" w:lineRule="auto"/>
        <w:rPr>
          <w:rFonts w:ascii="Times New Roman" w:hAnsi="Times New Roman" w:cs="Times New Roman"/>
          <w:color w:val="000000"/>
        </w:rPr>
      </w:pPr>
    </w:p>
    <w:p w:rsidR="00A127B1" w:rsidRDefault="00A127B1" w:rsidP="00617B9A">
      <w:pPr>
        <w:autoSpaceDE w:val="0"/>
        <w:autoSpaceDN w:val="0"/>
        <w:adjustRightInd w:val="0"/>
        <w:spacing w:after="0" w:line="240" w:lineRule="auto"/>
        <w:rPr>
          <w:rFonts w:ascii="Times New Roman" w:hAnsi="Times New Roman" w:cs="Times New Roman"/>
          <w:color w:val="000000"/>
        </w:rPr>
      </w:pPr>
    </w:p>
    <w:p w:rsidR="00A127B1" w:rsidRDefault="00A127B1" w:rsidP="00617B9A">
      <w:pPr>
        <w:autoSpaceDE w:val="0"/>
        <w:autoSpaceDN w:val="0"/>
        <w:adjustRightInd w:val="0"/>
        <w:spacing w:after="0" w:line="240" w:lineRule="auto"/>
        <w:rPr>
          <w:rFonts w:ascii="Times New Roman" w:hAnsi="Times New Roman" w:cs="Times New Roman"/>
          <w:color w:val="000000"/>
        </w:rPr>
      </w:pPr>
    </w:p>
    <w:p w:rsidR="00A127B1" w:rsidRDefault="00A127B1" w:rsidP="00617B9A">
      <w:pPr>
        <w:autoSpaceDE w:val="0"/>
        <w:autoSpaceDN w:val="0"/>
        <w:adjustRightInd w:val="0"/>
        <w:spacing w:after="0" w:line="240" w:lineRule="auto"/>
        <w:rPr>
          <w:rFonts w:ascii="Times New Roman" w:hAnsi="Times New Roman" w:cs="Times New Roman"/>
          <w:color w:val="000000"/>
        </w:rPr>
      </w:pPr>
    </w:p>
    <w:p w:rsidR="00A127B1" w:rsidRPr="00A127B1" w:rsidRDefault="00A127B1" w:rsidP="00A127B1">
      <w:pPr>
        <w:autoSpaceDE w:val="0"/>
        <w:autoSpaceDN w:val="0"/>
        <w:adjustRightInd w:val="0"/>
        <w:spacing w:after="0" w:line="240" w:lineRule="auto"/>
        <w:rPr>
          <w:rFonts w:ascii="Arial" w:hAnsi="Arial" w:cs="Arial"/>
          <w:color w:val="000000"/>
          <w:sz w:val="24"/>
          <w:szCs w:val="24"/>
        </w:rPr>
      </w:pPr>
    </w:p>
    <w:p w:rsidR="00A127B1" w:rsidRPr="00A127B1" w:rsidRDefault="00A127B1" w:rsidP="00A127B1">
      <w:pPr>
        <w:autoSpaceDE w:val="0"/>
        <w:autoSpaceDN w:val="0"/>
        <w:adjustRightInd w:val="0"/>
        <w:spacing w:after="20" w:line="240" w:lineRule="auto"/>
        <w:rPr>
          <w:rFonts w:ascii="Times New Roman" w:hAnsi="Times New Roman" w:cs="Times New Roman"/>
          <w:color w:val="000000"/>
        </w:rPr>
      </w:pPr>
      <w:r w:rsidRPr="00A127B1">
        <w:rPr>
          <w:rFonts w:ascii="Times New Roman" w:hAnsi="Times New Roman" w:cs="Times New Roman"/>
          <w:color w:val="000000"/>
        </w:rPr>
        <w:t xml:space="preserve">3. After exercising due diligence, the </w:t>
      </w:r>
      <w:r w:rsidR="006F2DB3">
        <w:rPr>
          <w:rFonts w:ascii="Times New Roman" w:hAnsi="Times New Roman" w:cs="Times New Roman"/>
          <w:color w:val="000000"/>
        </w:rPr>
        <w:t xml:space="preserve">18-1 </w:t>
      </w:r>
      <w:r>
        <w:rPr>
          <w:rFonts w:ascii="Times New Roman" w:hAnsi="Times New Roman" w:cs="Times New Roman"/>
          <w:color w:val="000000"/>
        </w:rPr>
        <w:t>BOD</w:t>
      </w:r>
      <w:r w:rsidRPr="00A127B1">
        <w:rPr>
          <w:rFonts w:ascii="Times New Roman" w:hAnsi="Times New Roman" w:cs="Times New Roman"/>
          <w:color w:val="000000"/>
        </w:rPr>
        <w:t xml:space="preserve"> or committee shall determine whether the Chapter can obtain with reasonable efforts a more advantageous transaction or arrangement from a person or entity that would not give rise to a conflict of interest. </w:t>
      </w:r>
    </w:p>
    <w:p w:rsid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4. If a more advantageous transaction or arrangement is not reasonably possible under circumstances not producing a conflict of interest, the</w:t>
      </w:r>
      <w:r w:rsidR="006F2DB3">
        <w:rPr>
          <w:rFonts w:ascii="Times New Roman" w:hAnsi="Times New Roman" w:cs="Times New Roman"/>
          <w:color w:val="000000"/>
        </w:rPr>
        <w:t xml:space="preserve"> 18-1 </w:t>
      </w:r>
      <w:r w:rsidRPr="00A127B1">
        <w:rPr>
          <w:rFonts w:ascii="Times New Roman" w:hAnsi="Times New Roman" w:cs="Times New Roman"/>
          <w:color w:val="000000"/>
        </w:rPr>
        <w:t xml:space="preserve"> </w:t>
      </w:r>
      <w:r>
        <w:rPr>
          <w:rFonts w:ascii="Times New Roman" w:hAnsi="Times New Roman" w:cs="Times New Roman"/>
          <w:color w:val="000000"/>
        </w:rPr>
        <w:t>BOD</w:t>
      </w:r>
      <w:r w:rsidRPr="00A127B1">
        <w:rPr>
          <w:rFonts w:ascii="Times New Roman" w:hAnsi="Times New Roman" w:cs="Times New Roman"/>
          <w:color w:val="000000"/>
        </w:rPr>
        <w:t xml:space="preserve"> or committee shall determine by a majority vote of the disinterested directors whether the transaction or arrangement is in the Chapter's best interest, for its own benefit, and whether it is fair and reasonable. In conformity with the above determination it shall make its decision as to whether to enter into the transaction or arrangement </w:t>
      </w:r>
    </w:p>
    <w:p w:rsidR="00A127B1" w:rsidRDefault="00A127B1" w:rsidP="00A127B1">
      <w:pPr>
        <w:autoSpaceDE w:val="0"/>
        <w:autoSpaceDN w:val="0"/>
        <w:adjustRightInd w:val="0"/>
        <w:spacing w:after="0" w:line="240" w:lineRule="auto"/>
        <w:rPr>
          <w:rFonts w:ascii="Times New Roman" w:hAnsi="Times New Roman" w:cs="Times New Roman"/>
          <w:color w:val="000000"/>
        </w:rPr>
      </w:pP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Section 4 </w:t>
      </w: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Violations of the Conflicts of Interest Policy </w:t>
      </w:r>
    </w:p>
    <w:p w:rsidR="00A127B1" w:rsidRPr="00A127B1" w:rsidRDefault="00A127B1" w:rsidP="00A127B1">
      <w:pPr>
        <w:autoSpaceDE w:val="0"/>
        <w:autoSpaceDN w:val="0"/>
        <w:adjustRightInd w:val="0"/>
        <w:spacing w:after="20" w:line="240" w:lineRule="auto"/>
        <w:rPr>
          <w:rFonts w:ascii="Times New Roman" w:hAnsi="Times New Roman" w:cs="Times New Roman"/>
          <w:color w:val="000000"/>
        </w:rPr>
      </w:pPr>
      <w:r w:rsidRPr="00A127B1">
        <w:rPr>
          <w:rFonts w:ascii="Times New Roman" w:hAnsi="Times New Roman" w:cs="Times New Roman"/>
          <w:color w:val="000000"/>
        </w:rPr>
        <w:t>a. If the</w:t>
      </w:r>
      <w:r w:rsidR="006F2DB3">
        <w:rPr>
          <w:rFonts w:ascii="Times New Roman" w:hAnsi="Times New Roman" w:cs="Times New Roman"/>
          <w:color w:val="000000"/>
        </w:rPr>
        <w:t xml:space="preserve"> </w:t>
      </w:r>
      <w:r w:rsidRPr="00A127B1">
        <w:rPr>
          <w:rFonts w:ascii="Times New Roman" w:hAnsi="Times New Roman" w:cs="Times New Roman"/>
          <w:color w:val="000000"/>
        </w:rPr>
        <w:t xml:space="preserve">Chapter </w:t>
      </w:r>
      <w:r w:rsidR="006F2DB3">
        <w:rPr>
          <w:rFonts w:ascii="Times New Roman" w:hAnsi="Times New Roman" w:cs="Times New Roman"/>
          <w:color w:val="000000"/>
        </w:rPr>
        <w:t xml:space="preserve">18-1 </w:t>
      </w:r>
      <w:r w:rsidRPr="00A127B1">
        <w:rPr>
          <w:rFonts w:ascii="Times New Roman" w:hAnsi="Times New Roman" w:cs="Times New Roman"/>
          <w:color w:val="000000"/>
        </w:rPr>
        <w:t xml:space="preserve">Board of Directors (BOD) or committee has reasonable cause to believe a member has failed to disclose actual or possible conflicts of interest, it shall inform the member of the basis for such belief and afford the member an opportunity to explain the alleged failure to disclose. </w:t>
      </w: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b. If, after hearing the member's response and after making further investigation as warranted by the circumstances, the </w:t>
      </w:r>
      <w:r w:rsidR="006F2DB3">
        <w:rPr>
          <w:rFonts w:ascii="Times New Roman" w:hAnsi="Times New Roman" w:cs="Times New Roman"/>
          <w:color w:val="000000"/>
        </w:rPr>
        <w:t xml:space="preserve">18-1 </w:t>
      </w:r>
      <w:r w:rsidRPr="00A127B1">
        <w:rPr>
          <w:rFonts w:ascii="Times New Roman" w:hAnsi="Times New Roman" w:cs="Times New Roman"/>
          <w:color w:val="000000"/>
        </w:rPr>
        <w:t xml:space="preserve">BOD or committee determines the member has failed to disclose an actual or possible conflict of interest, it shall take appropriate disciplinary and corrective action </w:t>
      </w: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Section 5 </w:t>
      </w: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Records of Proceedings </w:t>
      </w: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The minutes of the </w:t>
      </w:r>
      <w:r w:rsidR="006F2DB3">
        <w:rPr>
          <w:rFonts w:ascii="Times New Roman" w:hAnsi="Times New Roman" w:cs="Times New Roman"/>
          <w:color w:val="000000"/>
        </w:rPr>
        <w:t xml:space="preserve">18-1 </w:t>
      </w:r>
      <w:r w:rsidRPr="0011138F">
        <w:rPr>
          <w:rFonts w:ascii="Times New Roman" w:hAnsi="Times New Roman" w:cs="Times New Roman"/>
          <w:color w:val="000000"/>
        </w:rPr>
        <w:t>BOD</w:t>
      </w:r>
      <w:r w:rsidRPr="00A127B1">
        <w:rPr>
          <w:rFonts w:ascii="Times New Roman" w:hAnsi="Times New Roman" w:cs="Times New Roman"/>
          <w:color w:val="000000"/>
        </w:rPr>
        <w:t xml:space="preserve"> and all committees with board delegated powers shall contain: </w:t>
      </w:r>
    </w:p>
    <w:p w:rsidR="00A127B1" w:rsidRPr="00A127B1" w:rsidRDefault="00A127B1" w:rsidP="00A127B1">
      <w:pPr>
        <w:autoSpaceDE w:val="0"/>
        <w:autoSpaceDN w:val="0"/>
        <w:adjustRightInd w:val="0"/>
        <w:spacing w:after="20" w:line="240" w:lineRule="auto"/>
        <w:rPr>
          <w:rFonts w:ascii="Times New Roman" w:hAnsi="Times New Roman" w:cs="Times New Roman"/>
          <w:color w:val="000000"/>
        </w:rPr>
      </w:pPr>
      <w:r w:rsidRPr="00A127B1">
        <w:rPr>
          <w:rFonts w:ascii="Times New Roman" w:hAnsi="Times New Roman" w:cs="Times New Roman"/>
          <w:color w:val="000000"/>
        </w:rPr>
        <w:t>a. The names of the persons who disclosed or otherwise were found to have a financial interest in connection with an actual or possible conflict of interest, the nature of the financial interest, any action taken to determine whether a conflict of interest was present, and the</w:t>
      </w:r>
      <w:r w:rsidR="006F2DB3">
        <w:rPr>
          <w:rFonts w:ascii="Times New Roman" w:hAnsi="Times New Roman" w:cs="Times New Roman"/>
          <w:color w:val="000000"/>
        </w:rPr>
        <w:t xml:space="preserve"> 18-1 </w:t>
      </w:r>
      <w:r w:rsidRPr="0011138F">
        <w:rPr>
          <w:rFonts w:ascii="Times New Roman" w:hAnsi="Times New Roman" w:cs="Times New Roman"/>
          <w:color w:val="000000"/>
        </w:rPr>
        <w:t>BOD</w:t>
      </w:r>
      <w:r w:rsidRPr="00A127B1">
        <w:rPr>
          <w:rFonts w:ascii="Times New Roman" w:hAnsi="Times New Roman" w:cs="Times New Roman"/>
          <w:color w:val="000000"/>
        </w:rPr>
        <w:t xml:space="preserve">'s or committee's decision as to whether a conflict of interest in fact existed. </w:t>
      </w:r>
    </w:p>
    <w:p w:rsidR="00A127B1" w:rsidRPr="0011138F"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r w:rsidRPr="0011138F">
        <w:rPr>
          <w:rFonts w:ascii="Times New Roman" w:hAnsi="Times New Roman" w:cs="Times New Roman"/>
          <w:color w:val="000000"/>
        </w:rPr>
        <w:t>.</w:t>
      </w:r>
    </w:p>
    <w:p w:rsidR="00A127B1" w:rsidRPr="0011138F" w:rsidRDefault="00A127B1" w:rsidP="00A127B1">
      <w:pPr>
        <w:autoSpaceDE w:val="0"/>
        <w:autoSpaceDN w:val="0"/>
        <w:adjustRightInd w:val="0"/>
        <w:spacing w:after="0" w:line="240" w:lineRule="auto"/>
        <w:rPr>
          <w:rFonts w:ascii="Times New Roman" w:hAnsi="Times New Roman" w:cs="Times New Roman"/>
          <w:color w:val="000000"/>
        </w:rPr>
      </w:pPr>
    </w:p>
    <w:p w:rsidR="00A127B1" w:rsidRPr="0011138F" w:rsidRDefault="00A127B1" w:rsidP="00A127B1">
      <w:pPr>
        <w:pStyle w:val="Default"/>
        <w:rPr>
          <w:rFonts w:ascii="Times New Roman" w:hAnsi="Times New Roman" w:cs="Times New Roman"/>
          <w:sz w:val="22"/>
          <w:szCs w:val="22"/>
        </w:rPr>
      </w:pPr>
      <w:r w:rsidRPr="00A127B1">
        <w:rPr>
          <w:rFonts w:ascii="Times New Roman" w:hAnsi="Times New Roman" w:cs="Times New Roman"/>
          <w:sz w:val="22"/>
          <w:szCs w:val="22"/>
        </w:rPr>
        <w:t xml:space="preserve"> </w:t>
      </w:r>
      <w:r w:rsidRPr="0011138F">
        <w:rPr>
          <w:rFonts w:ascii="Times New Roman" w:hAnsi="Times New Roman" w:cs="Times New Roman"/>
          <w:sz w:val="22"/>
          <w:szCs w:val="22"/>
        </w:rPr>
        <w:t xml:space="preserve">Section 6 </w:t>
      </w:r>
    </w:p>
    <w:p w:rsidR="00A127B1" w:rsidRP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Compensation </w:t>
      </w:r>
    </w:p>
    <w:p w:rsidR="00A127B1" w:rsidRPr="00A127B1" w:rsidRDefault="00A127B1" w:rsidP="00A127B1">
      <w:pPr>
        <w:autoSpaceDE w:val="0"/>
        <w:autoSpaceDN w:val="0"/>
        <w:adjustRightInd w:val="0"/>
        <w:spacing w:after="20" w:line="240" w:lineRule="auto"/>
        <w:rPr>
          <w:rFonts w:ascii="Times New Roman" w:hAnsi="Times New Roman" w:cs="Times New Roman"/>
          <w:color w:val="000000"/>
        </w:rPr>
      </w:pPr>
      <w:r w:rsidRPr="00A127B1">
        <w:rPr>
          <w:rFonts w:ascii="Times New Roman" w:hAnsi="Times New Roman" w:cs="Times New Roman"/>
          <w:color w:val="000000"/>
        </w:rPr>
        <w:t>a. A voting member of the</w:t>
      </w:r>
      <w:r w:rsidR="006F2DB3">
        <w:rPr>
          <w:rFonts w:ascii="Times New Roman" w:hAnsi="Times New Roman" w:cs="Times New Roman"/>
          <w:color w:val="000000"/>
        </w:rPr>
        <w:t xml:space="preserve">18-1 </w:t>
      </w:r>
      <w:r w:rsidRPr="0011138F">
        <w:rPr>
          <w:rFonts w:ascii="Times New Roman" w:hAnsi="Times New Roman" w:cs="Times New Roman"/>
          <w:color w:val="000000"/>
        </w:rPr>
        <w:t>BOD</w:t>
      </w:r>
      <w:r w:rsidRPr="00A127B1">
        <w:rPr>
          <w:rFonts w:ascii="Times New Roman" w:hAnsi="Times New Roman" w:cs="Times New Roman"/>
          <w:color w:val="000000"/>
        </w:rPr>
        <w:t xml:space="preserve"> who receives compensation, directly or indirectly, from the Chapter for services is precluded from voting on matters pertaining to that member's compensation. </w:t>
      </w:r>
    </w:p>
    <w:p w:rsidR="00A127B1" w:rsidRDefault="00A127B1" w:rsidP="00A127B1">
      <w:pPr>
        <w:autoSpaceDE w:val="0"/>
        <w:autoSpaceDN w:val="0"/>
        <w:adjustRightInd w:val="0"/>
        <w:spacing w:after="0" w:line="240" w:lineRule="auto"/>
        <w:rPr>
          <w:rFonts w:ascii="Times New Roman" w:hAnsi="Times New Roman" w:cs="Times New Roman"/>
          <w:color w:val="000000"/>
        </w:rPr>
      </w:pPr>
      <w:r w:rsidRPr="00A127B1">
        <w:rPr>
          <w:rFonts w:ascii="Times New Roman" w:hAnsi="Times New Roman" w:cs="Times New Roman"/>
          <w:color w:val="000000"/>
        </w:rPr>
        <w:t xml:space="preserve">b. A voting member of any committee whose jurisdiction includes compensation matters and who receives compensation, directly or indirectly, from the Chapter for services is precluded from voting on matters pertaining to that member's compensation. </w:t>
      </w:r>
    </w:p>
    <w:p w:rsid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c. No voting member of the</w:t>
      </w:r>
      <w:r w:rsidR="006F2DB3">
        <w:rPr>
          <w:rFonts w:ascii="Times New Roman" w:hAnsi="Times New Roman" w:cs="Times New Roman"/>
          <w:color w:val="000000"/>
        </w:rPr>
        <w:t xml:space="preserve"> 18-1</w:t>
      </w:r>
      <w:r>
        <w:rPr>
          <w:rFonts w:ascii="Times New Roman" w:hAnsi="Times New Roman" w:cs="Times New Roman"/>
          <w:color w:val="000000"/>
        </w:rPr>
        <w:t>BOD</w:t>
      </w:r>
      <w:r w:rsidRPr="0011138F">
        <w:rPr>
          <w:rFonts w:ascii="Times New Roman" w:hAnsi="Times New Roman" w:cs="Times New Roman"/>
          <w:color w:val="000000"/>
        </w:rPr>
        <w:t xml:space="preserve"> or any committee whose jurisdiction includes compensation matters and who receives compensation, directly or indirectly, from the Chapter, either individually or collectively, is prohibited from providing information to any committee regarding compensation.</w:t>
      </w: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A42A8F" w:rsidRDefault="00A42A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Page 1</w:t>
      </w:r>
      <w:r w:rsidR="00512FC8">
        <w:rPr>
          <w:rFonts w:ascii="Times New Roman" w:hAnsi="Times New Roman" w:cs="Times New Roman"/>
          <w:color w:val="000000"/>
        </w:rPr>
        <w:t>6</w:t>
      </w:r>
      <w:r w:rsidRPr="0011138F">
        <w:rPr>
          <w:rFonts w:ascii="Times New Roman" w:hAnsi="Times New Roman" w:cs="Times New Roman"/>
          <w:color w:val="000000"/>
        </w:rPr>
        <w:t xml:space="preserve"> </w:t>
      </w:r>
    </w:p>
    <w:p w:rsidR="0011138F" w:rsidRPr="0011138F" w:rsidRDefault="0011138F" w:rsidP="00A127B1">
      <w:pPr>
        <w:autoSpaceDE w:val="0"/>
        <w:autoSpaceDN w:val="0"/>
        <w:adjustRightInd w:val="0"/>
        <w:spacing w:after="0" w:line="240" w:lineRule="auto"/>
        <w:rPr>
          <w:rFonts w:ascii="Times New Roman" w:hAnsi="Times New Roman" w:cs="Times New Roman"/>
          <w:color w:val="000000"/>
        </w:rPr>
      </w:pPr>
    </w:p>
    <w:p w:rsidR="0011138F" w:rsidRPr="00A127B1" w:rsidRDefault="0011138F" w:rsidP="00A127B1">
      <w:pPr>
        <w:autoSpaceDE w:val="0"/>
        <w:autoSpaceDN w:val="0"/>
        <w:adjustRightInd w:val="0"/>
        <w:spacing w:after="0" w:line="240" w:lineRule="auto"/>
        <w:rPr>
          <w:rFonts w:ascii="Times New Roman" w:hAnsi="Times New Roman" w:cs="Times New Roman"/>
          <w:color w:val="000000"/>
        </w:rPr>
      </w:pPr>
    </w:p>
    <w:p w:rsidR="00A127B1" w:rsidRPr="00A127B1" w:rsidRDefault="00A127B1" w:rsidP="00A127B1">
      <w:pPr>
        <w:autoSpaceDE w:val="0"/>
        <w:autoSpaceDN w:val="0"/>
        <w:adjustRightInd w:val="0"/>
        <w:spacing w:after="0" w:line="240" w:lineRule="auto"/>
        <w:rPr>
          <w:rFonts w:ascii="Arial" w:hAnsi="Arial" w:cs="Arial"/>
          <w:color w:val="000000"/>
          <w:sz w:val="23"/>
          <w:szCs w:val="23"/>
        </w:rPr>
      </w:pPr>
    </w:p>
    <w:p w:rsidR="00A127B1" w:rsidRDefault="00A127B1" w:rsidP="00617B9A">
      <w:pPr>
        <w:autoSpaceDE w:val="0"/>
        <w:autoSpaceDN w:val="0"/>
        <w:adjustRightInd w:val="0"/>
        <w:spacing w:after="0" w:line="240" w:lineRule="auto"/>
        <w:rPr>
          <w:rFonts w:ascii="Times New Roman" w:hAnsi="Times New Roman" w:cs="Times New Roman"/>
          <w:color w:val="000000"/>
        </w:rPr>
      </w:pPr>
    </w:p>
    <w:p w:rsidR="001F3DC3" w:rsidRDefault="001F3DC3" w:rsidP="00617B9A">
      <w:pPr>
        <w:autoSpaceDE w:val="0"/>
        <w:autoSpaceDN w:val="0"/>
        <w:adjustRightInd w:val="0"/>
        <w:spacing w:after="0" w:line="240" w:lineRule="auto"/>
        <w:rPr>
          <w:rFonts w:ascii="Times New Roman" w:hAnsi="Times New Roman" w:cs="Times New Roman"/>
          <w:color w:val="000000"/>
        </w:rPr>
      </w:pP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Section 7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Annual Statements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Each Chapter officer and member of a committee with governing board-delegated powers shall annually sign a statement, facilitated by the Chapter Secretary which affirms such person has: </w:t>
      </w:r>
    </w:p>
    <w:p w:rsidR="0011138F" w:rsidRPr="0011138F" w:rsidRDefault="0011138F" w:rsidP="0011138F">
      <w:pPr>
        <w:autoSpaceDE w:val="0"/>
        <w:autoSpaceDN w:val="0"/>
        <w:adjustRightInd w:val="0"/>
        <w:spacing w:after="20" w:line="240" w:lineRule="auto"/>
        <w:rPr>
          <w:rFonts w:ascii="Times New Roman" w:hAnsi="Times New Roman" w:cs="Times New Roman"/>
          <w:color w:val="000000"/>
        </w:rPr>
      </w:pPr>
      <w:r w:rsidRPr="0011138F">
        <w:rPr>
          <w:rFonts w:ascii="Times New Roman" w:hAnsi="Times New Roman" w:cs="Times New Roman"/>
          <w:color w:val="000000"/>
        </w:rPr>
        <w:t xml:space="preserve">a. Received a copy of the conflicts of interest policy, </w:t>
      </w:r>
    </w:p>
    <w:p w:rsidR="0011138F" w:rsidRPr="0011138F" w:rsidRDefault="0011138F" w:rsidP="0011138F">
      <w:pPr>
        <w:autoSpaceDE w:val="0"/>
        <w:autoSpaceDN w:val="0"/>
        <w:adjustRightInd w:val="0"/>
        <w:spacing w:after="20" w:line="240" w:lineRule="auto"/>
        <w:rPr>
          <w:rFonts w:ascii="Times New Roman" w:hAnsi="Times New Roman" w:cs="Times New Roman"/>
          <w:color w:val="000000"/>
        </w:rPr>
      </w:pPr>
      <w:r w:rsidRPr="0011138F">
        <w:rPr>
          <w:rFonts w:ascii="Times New Roman" w:hAnsi="Times New Roman" w:cs="Times New Roman"/>
          <w:color w:val="000000"/>
        </w:rPr>
        <w:t xml:space="preserve">b. Read and understands the policy, </w:t>
      </w:r>
    </w:p>
    <w:p w:rsidR="0011138F" w:rsidRPr="0011138F" w:rsidRDefault="0011138F" w:rsidP="0011138F">
      <w:pPr>
        <w:autoSpaceDE w:val="0"/>
        <w:autoSpaceDN w:val="0"/>
        <w:adjustRightInd w:val="0"/>
        <w:spacing w:after="20" w:line="240" w:lineRule="auto"/>
        <w:rPr>
          <w:rFonts w:ascii="Times New Roman" w:hAnsi="Times New Roman" w:cs="Times New Roman"/>
          <w:color w:val="000000"/>
        </w:rPr>
      </w:pPr>
      <w:r w:rsidRPr="0011138F">
        <w:rPr>
          <w:rFonts w:ascii="Times New Roman" w:hAnsi="Times New Roman" w:cs="Times New Roman"/>
          <w:color w:val="000000"/>
        </w:rPr>
        <w:t>c. A</w:t>
      </w:r>
      <w:r w:rsidR="00A03ABA">
        <w:rPr>
          <w:rFonts w:ascii="Times New Roman" w:hAnsi="Times New Roman" w:cs="Times New Roman"/>
          <w:color w:val="000000"/>
        </w:rPr>
        <w:t>greed to comply with the policy.</w:t>
      </w:r>
      <w:r w:rsidRPr="0011138F">
        <w:rPr>
          <w:rFonts w:ascii="Times New Roman" w:hAnsi="Times New Roman" w:cs="Times New Roman"/>
          <w:color w:val="000000"/>
        </w:rPr>
        <w:t xml:space="preserve">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d. Understood Chapter 18-1 is charitable and in order to maintain its federal tax exemption it must engage primarily in activities, which accomplish one or more of its tax-exempt </w:t>
      </w:r>
    </w:p>
    <w:p w:rsidR="0011138F" w:rsidRPr="0011138F" w:rsidRDefault="0011138F" w:rsidP="00617B9A">
      <w:pPr>
        <w:autoSpaceDE w:val="0"/>
        <w:autoSpaceDN w:val="0"/>
        <w:adjustRightInd w:val="0"/>
        <w:spacing w:after="0" w:line="240" w:lineRule="auto"/>
        <w:rPr>
          <w:rFonts w:ascii="Times New Roman" w:hAnsi="Times New Roman" w:cs="Times New Roman"/>
          <w:color w:val="000000"/>
        </w:rPr>
      </w:pP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Section 8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Periodic Reviews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To ensure the Chapter operates in a manner consistent with charitable purposes and does not engage in activities that could jeopardize its tax-exempt status, periodic reviews shall be conducted. The periodic reviews shall, at a minimum, include the following subjects: </w:t>
      </w:r>
    </w:p>
    <w:p w:rsidR="0011138F" w:rsidRPr="0011138F" w:rsidRDefault="0011138F" w:rsidP="0011138F">
      <w:pPr>
        <w:autoSpaceDE w:val="0"/>
        <w:autoSpaceDN w:val="0"/>
        <w:adjustRightInd w:val="0"/>
        <w:spacing w:after="20" w:line="240" w:lineRule="auto"/>
        <w:rPr>
          <w:rFonts w:ascii="Times New Roman" w:hAnsi="Times New Roman" w:cs="Times New Roman"/>
          <w:color w:val="000000"/>
        </w:rPr>
      </w:pPr>
      <w:r w:rsidRPr="0011138F">
        <w:rPr>
          <w:rFonts w:ascii="Times New Roman" w:hAnsi="Times New Roman" w:cs="Times New Roman"/>
          <w:color w:val="000000"/>
        </w:rPr>
        <w:t xml:space="preserve">a. Whether compensation arrangements and benefits are reasonable, based on competent survey information and the result of arm's length bargaining.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b. Whether partnerships, joint ventures, and arrangements with management organizations conform to the Chapter's written policies, are properly recorded, reflect reasonable investment or payments for goods and services, further charitable purposes and do not result in inurnment, impermissible private benefit or in an excess benefit transaction. </w:t>
      </w:r>
    </w:p>
    <w:p w:rsidR="0011138F" w:rsidRPr="0011138F" w:rsidRDefault="0011138F" w:rsidP="00617B9A">
      <w:pPr>
        <w:autoSpaceDE w:val="0"/>
        <w:autoSpaceDN w:val="0"/>
        <w:adjustRightInd w:val="0"/>
        <w:spacing w:after="0" w:line="240" w:lineRule="auto"/>
        <w:rPr>
          <w:rFonts w:ascii="Times New Roman" w:hAnsi="Times New Roman" w:cs="Times New Roman"/>
          <w:color w:val="000000"/>
        </w:rPr>
      </w:pP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Section 9 </w:t>
      </w: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Use of Outside Experts </w:t>
      </w:r>
    </w:p>
    <w:p w:rsidR="0011138F" w:rsidRDefault="0011138F" w:rsidP="0011138F">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When conducting the periodic reviews, the Chapter may, but need not, use outside advisors. If outside experts are used, their use shall not relieve the BOD of its responsibility for ensuring periodic reviews are conducted.</w:t>
      </w: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F3DC3" w:rsidRDefault="001F3DC3" w:rsidP="0011138F">
      <w:pPr>
        <w:autoSpaceDE w:val="0"/>
        <w:autoSpaceDN w:val="0"/>
        <w:adjustRightInd w:val="0"/>
        <w:spacing w:after="0" w:line="240" w:lineRule="auto"/>
        <w:rPr>
          <w:rFonts w:ascii="Times New Roman" w:hAnsi="Times New Roman" w:cs="Times New Roman"/>
        </w:rPr>
      </w:pPr>
    </w:p>
    <w:p w:rsidR="0011138F" w:rsidRPr="0011138F" w:rsidRDefault="001F3DC3" w:rsidP="001113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11138F">
        <w:rPr>
          <w:rFonts w:ascii="Times New Roman" w:hAnsi="Times New Roman" w:cs="Times New Roman"/>
        </w:rPr>
        <w:t>Page 1</w:t>
      </w:r>
      <w:r w:rsidR="00512FC8">
        <w:rPr>
          <w:rFonts w:ascii="Times New Roman" w:hAnsi="Times New Roman" w:cs="Times New Roman"/>
        </w:rPr>
        <w:t>7</w:t>
      </w: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F3DC3" w:rsidRPr="0011138F" w:rsidRDefault="001F3DC3" w:rsidP="001F3DC3">
      <w:pPr>
        <w:pStyle w:val="Default"/>
        <w:rPr>
          <w:rFonts w:ascii="Times New Roman" w:hAnsi="Times New Roman" w:cs="Times New Roman"/>
          <w:sz w:val="22"/>
          <w:szCs w:val="22"/>
        </w:rPr>
      </w:pPr>
      <w:r w:rsidRPr="0011138F">
        <w:rPr>
          <w:rFonts w:ascii="Times New Roman" w:hAnsi="Times New Roman" w:cs="Times New Roman"/>
          <w:sz w:val="22"/>
          <w:szCs w:val="22"/>
        </w:rPr>
        <w:t xml:space="preserve">ARTICLE 13: CONSTRUCTION AND TERMS </w:t>
      </w:r>
    </w:p>
    <w:p w:rsidR="00512FC8" w:rsidRDefault="00512FC8" w:rsidP="001F3DC3">
      <w:pPr>
        <w:pStyle w:val="Default"/>
        <w:rPr>
          <w:rFonts w:ascii="Times New Roman" w:hAnsi="Times New Roman" w:cs="Times New Roman"/>
          <w:sz w:val="22"/>
          <w:szCs w:val="22"/>
        </w:rPr>
      </w:pPr>
    </w:p>
    <w:p w:rsidR="001F3DC3" w:rsidRPr="0011138F" w:rsidRDefault="001F3DC3" w:rsidP="001F3DC3">
      <w:pPr>
        <w:pStyle w:val="Default"/>
        <w:rPr>
          <w:rFonts w:ascii="Times New Roman" w:hAnsi="Times New Roman" w:cs="Times New Roman"/>
          <w:sz w:val="22"/>
          <w:szCs w:val="22"/>
        </w:rPr>
      </w:pPr>
      <w:r w:rsidRPr="0011138F">
        <w:rPr>
          <w:rFonts w:ascii="Times New Roman" w:hAnsi="Times New Roman" w:cs="Times New Roman"/>
          <w:sz w:val="22"/>
          <w:szCs w:val="22"/>
        </w:rPr>
        <w:t xml:space="preserve">Section 1 </w:t>
      </w:r>
    </w:p>
    <w:p w:rsidR="001F3DC3" w:rsidRPr="0011138F" w:rsidRDefault="001F3DC3" w:rsidP="001F3DC3">
      <w:pPr>
        <w:autoSpaceDE w:val="0"/>
        <w:autoSpaceDN w:val="0"/>
        <w:adjustRightInd w:val="0"/>
        <w:spacing w:after="0" w:line="240" w:lineRule="auto"/>
        <w:rPr>
          <w:rFonts w:ascii="Times New Roman" w:hAnsi="Times New Roman" w:cs="Times New Roman"/>
        </w:rPr>
      </w:pPr>
      <w:r w:rsidRPr="0011138F">
        <w:rPr>
          <w:rFonts w:ascii="Times New Roman" w:hAnsi="Times New Roman" w:cs="Times New Roman"/>
        </w:rPr>
        <w:t>Conflict</w:t>
      </w: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If there is a conflict between the provisions of these bylaws and the Articles of Incorporation of this corporation, the provisions of the Articles of Incorporation shall govern. </w:t>
      </w:r>
    </w:p>
    <w:p w:rsidR="00A42A8F" w:rsidRDefault="00A42A8F" w:rsidP="001F3DC3">
      <w:pPr>
        <w:autoSpaceDE w:val="0"/>
        <w:autoSpaceDN w:val="0"/>
        <w:adjustRightInd w:val="0"/>
        <w:spacing w:after="0" w:line="240" w:lineRule="auto"/>
        <w:rPr>
          <w:rFonts w:ascii="Times New Roman" w:hAnsi="Times New Roman" w:cs="Times New Roman"/>
          <w:color w:val="000000"/>
        </w:rPr>
      </w:pP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Section 2 </w:t>
      </w: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Unenforceable or Invalid </w:t>
      </w: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If any of the provisions or portions of these bylaws be held unenforceable or invalid for any reason, the remaining provisions and portions of these bylaws shall be unaffected by such holding. </w:t>
      </w:r>
    </w:p>
    <w:p w:rsidR="00A42A8F" w:rsidRDefault="00A42A8F" w:rsidP="001F3DC3">
      <w:pPr>
        <w:autoSpaceDE w:val="0"/>
        <w:autoSpaceDN w:val="0"/>
        <w:adjustRightInd w:val="0"/>
        <w:spacing w:after="0" w:line="240" w:lineRule="auto"/>
        <w:rPr>
          <w:rFonts w:ascii="Times New Roman" w:hAnsi="Times New Roman" w:cs="Times New Roman"/>
          <w:color w:val="000000"/>
        </w:rPr>
      </w:pP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Section 3 </w:t>
      </w: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Articles of Incorporation </w:t>
      </w: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All references in these bylaws to the Articles of Incorporation shall be to the Articles of Incorporation or any other founding document filed with an office of this state and used to establish the legal existence of this Incorporation. </w:t>
      </w:r>
    </w:p>
    <w:p w:rsidR="00A42A8F" w:rsidRDefault="00A42A8F" w:rsidP="001F3DC3">
      <w:pPr>
        <w:autoSpaceDE w:val="0"/>
        <w:autoSpaceDN w:val="0"/>
        <w:adjustRightInd w:val="0"/>
        <w:spacing w:after="0" w:line="240" w:lineRule="auto"/>
        <w:rPr>
          <w:rFonts w:ascii="Times New Roman" w:hAnsi="Times New Roman" w:cs="Times New Roman"/>
          <w:color w:val="000000"/>
        </w:rPr>
      </w:pP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Section 4 </w:t>
      </w:r>
    </w:p>
    <w:p w:rsidR="001F3DC3" w:rsidRPr="0011138F" w:rsidRDefault="001F3DC3" w:rsidP="001F3DC3">
      <w:pPr>
        <w:autoSpaceDE w:val="0"/>
        <w:autoSpaceDN w:val="0"/>
        <w:adjustRightInd w:val="0"/>
        <w:spacing w:after="0" w:line="240" w:lineRule="auto"/>
        <w:rPr>
          <w:rFonts w:ascii="Times New Roman" w:hAnsi="Times New Roman" w:cs="Times New Roman"/>
          <w:color w:val="000000"/>
        </w:rPr>
      </w:pPr>
      <w:r w:rsidRPr="0011138F">
        <w:rPr>
          <w:rFonts w:ascii="Times New Roman" w:hAnsi="Times New Roman" w:cs="Times New Roman"/>
          <w:color w:val="000000"/>
        </w:rPr>
        <w:t xml:space="preserve">References </w:t>
      </w:r>
    </w:p>
    <w:p w:rsidR="001F3DC3" w:rsidRDefault="001F3DC3" w:rsidP="001F3DC3">
      <w:pPr>
        <w:autoSpaceDE w:val="0"/>
        <w:autoSpaceDN w:val="0"/>
        <w:adjustRightInd w:val="0"/>
        <w:spacing w:after="0" w:line="240" w:lineRule="auto"/>
        <w:rPr>
          <w:rFonts w:ascii="Times New Roman" w:hAnsi="Times New Roman" w:cs="Times New Roman"/>
        </w:rPr>
      </w:pPr>
      <w:r w:rsidRPr="0011138F">
        <w:rPr>
          <w:rFonts w:ascii="Times New Roman" w:hAnsi="Times New Roman" w:cs="Times New Roman"/>
          <w:color w:val="000000"/>
        </w:rPr>
        <w:t xml:space="preserve">All references in these bylaws to a section or section of the Internal Revenue Code shall be to such sections of the Internal Revenue Code of 1986 as amended from time to </w:t>
      </w:r>
      <w:r w:rsidRPr="0011138F">
        <w:rPr>
          <w:rFonts w:ascii="Times New Roman" w:hAnsi="Times New Roman" w:cs="Times New Roman"/>
        </w:rPr>
        <w:t>time, or to corresponding provisions of any future federal tax code.</w:t>
      </w:r>
      <w:r>
        <w:rPr>
          <w:rFonts w:ascii="Times New Roman" w:hAnsi="Times New Roman" w:cs="Times New Roman"/>
        </w:rPr>
        <w:t xml:space="preserve">                                                                                           </w:t>
      </w: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rPr>
      </w:pPr>
    </w:p>
    <w:p w:rsidR="001F3DC3" w:rsidRDefault="001F3DC3" w:rsidP="001F3DC3">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F3DC3" w:rsidRDefault="001F3DC3" w:rsidP="0011138F">
      <w:pPr>
        <w:autoSpaceDE w:val="0"/>
        <w:autoSpaceDN w:val="0"/>
        <w:adjustRightInd w:val="0"/>
        <w:spacing w:after="0" w:line="240" w:lineRule="auto"/>
        <w:rPr>
          <w:rFonts w:ascii="Times New Roman" w:hAnsi="Times New Roman" w:cs="Times New Roman"/>
          <w:color w:val="000000"/>
        </w:rPr>
      </w:pPr>
    </w:p>
    <w:p w:rsidR="001F3DC3" w:rsidRDefault="001F3DC3" w:rsidP="0011138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Page 1</w:t>
      </w:r>
      <w:r w:rsidR="00512FC8">
        <w:rPr>
          <w:rFonts w:ascii="Times New Roman" w:hAnsi="Times New Roman" w:cs="Times New Roman"/>
          <w:color w:val="000000"/>
        </w:rPr>
        <w:t>8</w:t>
      </w:r>
    </w:p>
    <w:p w:rsidR="001F3DC3" w:rsidRDefault="001F3DC3" w:rsidP="0011138F">
      <w:pPr>
        <w:autoSpaceDE w:val="0"/>
        <w:autoSpaceDN w:val="0"/>
        <w:adjustRightInd w:val="0"/>
        <w:spacing w:after="0" w:line="240" w:lineRule="auto"/>
        <w:rPr>
          <w:rFonts w:ascii="Times New Roman" w:hAnsi="Times New Roman" w:cs="Times New Roman"/>
          <w:color w:val="000000"/>
        </w:rPr>
      </w:pPr>
    </w:p>
    <w:p w:rsidR="001F3DC3" w:rsidRDefault="001F3DC3"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Default="0011138F" w:rsidP="0011138F">
      <w:pPr>
        <w:autoSpaceDE w:val="0"/>
        <w:autoSpaceDN w:val="0"/>
        <w:adjustRightInd w:val="0"/>
        <w:spacing w:after="0" w:line="240" w:lineRule="auto"/>
        <w:rPr>
          <w:rFonts w:ascii="Times New Roman" w:hAnsi="Times New Roman" w:cs="Times New Roman"/>
          <w:color w:val="000000"/>
        </w:rPr>
      </w:pPr>
    </w:p>
    <w:p w:rsidR="0011138F" w:rsidRPr="0011138F" w:rsidRDefault="0011138F" w:rsidP="0011138F">
      <w:pPr>
        <w:autoSpaceDE w:val="0"/>
        <w:autoSpaceDN w:val="0"/>
        <w:adjustRightInd w:val="0"/>
        <w:spacing w:after="0" w:line="240" w:lineRule="auto"/>
        <w:rPr>
          <w:rFonts w:ascii="Times New Roman" w:hAnsi="Times New Roman" w:cs="Times New Roman"/>
          <w:color w:val="000000"/>
        </w:rPr>
      </w:pPr>
    </w:p>
    <w:sectPr w:rsidR="0011138F" w:rsidRPr="0011138F" w:rsidSect="00F44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06A"/>
    <w:multiLevelType w:val="multilevel"/>
    <w:tmpl w:val="DBF604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93D1010"/>
    <w:multiLevelType w:val="multilevel"/>
    <w:tmpl w:val="EEBAE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903C41"/>
    <w:multiLevelType w:val="multilevel"/>
    <w:tmpl w:val="B04E2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876DA0"/>
    <w:multiLevelType w:val="multilevel"/>
    <w:tmpl w:val="DBF604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6DE52E5"/>
    <w:multiLevelType w:val="multilevel"/>
    <w:tmpl w:val="CF103F84"/>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502278B"/>
    <w:multiLevelType w:val="multilevel"/>
    <w:tmpl w:val="501CB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ADA7316"/>
    <w:multiLevelType w:val="multilevel"/>
    <w:tmpl w:val="B71662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BD17B13"/>
    <w:multiLevelType w:val="multilevel"/>
    <w:tmpl w:val="2272D1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76F2F"/>
    <w:rsid w:val="00013B95"/>
    <w:rsid w:val="000623AB"/>
    <w:rsid w:val="00076F2F"/>
    <w:rsid w:val="0011138F"/>
    <w:rsid w:val="001775A6"/>
    <w:rsid w:val="001F3DC3"/>
    <w:rsid w:val="002517DF"/>
    <w:rsid w:val="00355D08"/>
    <w:rsid w:val="00356C3D"/>
    <w:rsid w:val="003E7F4F"/>
    <w:rsid w:val="00411799"/>
    <w:rsid w:val="00431674"/>
    <w:rsid w:val="00452C45"/>
    <w:rsid w:val="005006F9"/>
    <w:rsid w:val="00502F5D"/>
    <w:rsid w:val="00512FC8"/>
    <w:rsid w:val="0055389A"/>
    <w:rsid w:val="00591F7B"/>
    <w:rsid w:val="00611A72"/>
    <w:rsid w:val="00617B9A"/>
    <w:rsid w:val="006404BE"/>
    <w:rsid w:val="00645428"/>
    <w:rsid w:val="00657885"/>
    <w:rsid w:val="006C0304"/>
    <w:rsid w:val="006C6FDD"/>
    <w:rsid w:val="006F2DB3"/>
    <w:rsid w:val="0075511E"/>
    <w:rsid w:val="00891A09"/>
    <w:rsid w:val="00920891"/>
    <w:rsid w:val="009A18F5"/>
    <w:rsid w:val="009B253C"/>
    <w:rsid w:val="00A03ABA"/>
    <w:rsid w:val="00A127B1"/>
    <w:rsid w:val="00A42A8F"/>
    <w:rsid w:val="00A725AB"/>
    <w:rsid w:val="00AE4632"/>
    <w:rsid w:val="00AF21C8"/>
    <w:rsid w:val="00B03610"/>
    <w:rsid w:val="00B0584A"/>
    <w:rsid w:val="00C113D8"/>
    <w:rsid w:val="00CA5BC6"/>
    <w:rsid w:val="00CE17FE"/>
    <w:rsid w:val="00CF1B99"/>
    <w:rsid w:val="00D1082A"/>
    <w:rsid w:val="00D11690"/>
    <w:rsid w:val="00D31F7A"/>
    <w:rsid w:val="00D90195"/>
    <w:rsid w:val="00E466C2"/>
    <w:rsid w:val="00E60F98"/>
    <w:rsid w:val="00E740E6"/>
    <w:rsid w:val="00F443C6"/>
    <w:rsid w:val="00F447BF"/>
    <w:rsid w:val="00F52B65"/>
    <w:rsid w:val="00FE3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F2F"/>
    <w:rPr>
      <w:rFonts w:ascii="Tahoma" w:hAnsi="Tahoma" w:cs="Tahoma"/>
      <w:sz w:val="16"/>
      <w:szCs w:val="16"/>
    </w:rPr>
  </w:style>
  <w:style w:type="paragraph" w:customStyle="1" w:styleId="Default">
    <w:name w:val="Default"/>
    <w:rsid w:val="00076F2F"/>
    <w:pPr>
      <w:autoSpaceDE w:val="0"/>
      <w:autoSpaceDN w:val="0"/>
      <w:adjustRightInd w:val="0"/>
      <w:spacing w:after="0" w:line="240" w:lineRule="auto"/>
    </w:pPr>
    <w:rPr>
      <w:rFonts w:ascii="Cambria" w:hAnsi="Cambria" w:cs="Cambria"/>
      <w:color w:val="000000"/>
      <w:sz w:val="24"/>
      <w:szCs w:val="24"/>
    </w:rPr>
  </w:style>
  <w:style w:type="paragraph" w:customStyle="1" w:styleId="NoSpacing1">
    <w:name w:val="No Spacing1"/>
    <w:link w:val="NoSpacingChar"/>
    <w:uiPriority w:val="1"/>
    <w:qFormat/>
    <w:rsid w:val="00076F2F"/>
    <w:pPr>
      <w:spacing w:after="0" w:line="240" w:lineRule="auto"/>
    </w:pPr>
    <w:rPr>
      <w:rFonts w:ascii="Calibri" w:eastAsia="MS Mincho" w:hAnsi="Calibri" w:cs="Times New Roman"/>
    </w:rPr>
  </w:style>
  <w:style w:type="character" w:customStyle="1" w:styleId="NoSpacingChar">
    <w:name w:val="No Spacing Char"/>
    <w:link w:val="NoSpacing1"/>
    <w:uiPriority w:val="1"/>
    <w:rsid w:val="00076F2F"/>
    <w:rPr>
      <w:rFonts w:ascii="Calibri" w:eastAsia="MS Mincho" w:hAnsi="Calibri" w:cs="Times New Roman"/>
    </w:rPr>
  </w:style>
  <w:style w:type="paragraph" w:styleId="ListParagraph">
    <w:name w:val="List Paragraph"/>
    <w:basedOn w:val="Normal"/>
    <w:uiPriority w:val="34"/>
    <w:qFormat/>
    <w:rsid w:val="00076F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200C8-B8B0-468A-B0E0-C6DA4553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5724</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21</cp:revision>
  <cp:lastPrinted>2014-09-11T20:05:00Z</cp:lastPrinted>
  <dcterms:created xsi:type="dcterms:W3CDTF">2013-05-13T15:33:00Z</dcterms:created>
  <dcterms:modified xsi:type="dcterms:W3CDTF">2014-09-11T20:15:00Z</dcterms:modified>
</cp:coreProperties>
</file>